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D4C" w:rsidRDefault="00866D4C">
      <w:pPr>
        <w:rPr>
          <w:rStyle w:val="Strong"/>
          <w:rFonts w:ascii="raleway-bold" w:hAnsi="raleway-bold"/>
          <w:color w:val="333333"/>
          <w:shd w:val="clear" w:color="auto" w:fill="FFFFFF"/>
        </w:rPr>
      </w:pPr>
      <w:r>
        <w:rPr>
          <w:rStyle w:val="Strong"/>
          <w:rFonts w:ascii="raleway-bold" w:hAnsi="raleway-bold"/>
          <w:color w:val="333333"/>
          <w:shd w:val="clear" w:color="auto" w:fill="FFFFFF"/>
        </w:rPr>
        <w:t>FORDHAM UNIVERSITY</w:t>
      </w:r>
    </w:p>
    <w:p w:rsidR="00866D4C" w:rsidRDefault="00866D4C">
      <w:pPr>
        <w:rPr>
          <w:rStyle w:val="Strong"/>
          <w:rFonts w:ascii="raleway-bold" w:hAnsi="raleway-bold"/>
          <w:color w:val="333333"/>
          <w:shd w:val="clear" w:color="auto" w:fill="FFFFFF"/>
        </w:rPr>
      </w:pPr>
    </w:p>
    <w:p w:rsidR="00866D4C" w:rsidRDefault="00866D4C">
      <w:pPr>
        <w:rPr>
          <w:rStyle w:val="Strong"/>
          <w:rFonts w:ascii="raleway-bold" w:hAnsi="raleway-bold"/>
          <w:color w:val="333333"/>
          <w:shd w:val="clear" w:color="auto" w:fill="FFFFFF"/>
        </w:rPr>
      </w:pPr>
      <w:r>
        <w:rPr>
          <w:rStyle w:val="Strong"/>
          <w:rFonts w:ascii="raleway-bold" w:hAnsi="raleway-bold"/>
          <w:color w:val="333333"/>
          <w:shd w:val="clear" w:color="auto" w:fill="FFFFFF"/>
        </w:rPr>
        <w:t xml:space="preserve">MATHEMATICS DEPARTMENT </w:t>
      </w:r>
      <w:r>
        <w:rPr>
          <w:rStyle w:val="Strong"/>
          <w:rFonts w:ascii="raleway-bold" w:hAnsi="raleway-bold"/>
          <w:color w:val="333333"/>
          <w:shd w:val="clear" w:color="auto" w:fill="FFFFFF"/>
        </w:rPr>
        <w:tab/>
      </w:r>
      <w:r>
        <w:rPr>
          <w:rStyle w:val="Strong"/>
          <w:rFonts w:ascii="raleway-bold" w:hAnsi="raleway-bold"/>
          <w:color w:val="333333"/>
          <w:shd w:val="clear" w:color="auto" w:fill="FFFFFF"/>
        </w:rPr>
        <w:tab/>
      </w:r>
      <w:r>
        <w:rPr>
          <w:rStyle w:val="Strong"/>
          <w:rFonts w:ascii="raleway-bold" w:hAnsi="raleway-bold"/>
          <w:color w:val="333333"/>
          <w:shd w:val="clear" w:color="auto" w:fill="FFFFFF"/>
        </w:rPr>
        <w:tab/>
      </w:r>
      <w:r>
        <w:rPr>
          <w:rStyle w:val="Strong"/>
          <w:rFonts w:ascii="raleway-bold" w:hAnsi="raleway-bold"/>
          <w:color w:val="333333"/>
          <w:shd w:val="clear" w:color="auto" w:fill="FFFFFF"/>
        </w:rPr>
        <w:tab/>
      </w:r>
      <w:r>
        <w:rPr>
          <w:rStyle w:val="Strong"/>
          <w:rFonts w:ascii="raleway-bold" w:hAnsi="raleway-bold"/>
          <w:color w:val="333333"/>
          <w:shd w:val="clear" w:color="auto" w:fill="FFFFFF"/>
        </w:rPr>
        <w:tab/>
        <w:t xml:space="preserve">Instructor: Dr. John </w:t>
      </w:r>
      <w:proofErr w:type="spellStart"/>
      <w:r>
        <w:rPr>
          <w:rStyle w:val="Strong"/>
          <w:rFonts w:ascii="raleway-bold" w:hAnsi="raleway-bold"/>
          <w:color w:val="333333"/>
          <w:shd w:val="clear" w:color="auto" w:fill="FFFFFF"/>
        </w:rPr>
        <w:t>Loase</w:t>
      </w:r>
      <w:proofErr w:type="spellEnd"/>
    </w:p>
    <w:p w:rsidR="00866D4C" w:rsidRDefault="00866D4C">
      <w:pPr>
        <w:rPr>
          <w:rStyle w:val="Strong"/>
          <w:rFonts w:ascii="raleway-bold" w:hAnsi="raleway-bold"/>
          <w:color w:val="333333"/>
          <w:shd w:val="clear" w:color="auto" w:fill="FFFFFF"/>
        </w:rPr>
      </w:pPr>
    </w:p>
    <w:p w:rsidR="00866D4C" w:rsidRDefault="00866D4C">
      <w:pPr>
        <w:rPr>
          <w:rStyle w:val="Strong"/>
          <w:rFonts w:ascii="raleway-bold" w:hAnsi="raleway-bold"/>
          <w:color w:val="333333"/>
          <w:shd w:val="clear" w:color="auto" w:fill="FFFFFF"/>
        </w:rPr>
      </w:pPr>
    </w:p>
    <w:p w:rsidR="005A53D4" w:rsidRDefault="00866D4C">
      <w:pPr>
        <w:rPr>
          <w:rFonts w:ascii="Helvetica" w:hAnsi="Helvetica" w:cs="Helvetica"/>
          <w:color w:val="333333"/>
          <w:shd w:val="clear" w:color="auto" w:fill="FFFFFF"/>
        </w:rPr>
      </w:pPr>
      <w:r>
        <w:rPr>
          <w:rStyle w:val="Strong"/>
          <w:rFonts w:ascii="raleway-bold" w:hAnsi="raleway-bold"/>
          <w:color w:val="333333"/>
          <w:shd w:val="clear" w:color="auto" w:fill="FFFFFF"/>
        </w:rPr>
        <w:t>M</w:t>
      </w:r>
      <w:r w:rsidR="001C4A7C">
        <w:rPr>
          <w:rStyle w:val="Strong"/>
          <w:rFonts w:ascii="raleway-bold" w:hAnsi="raleway-bold"/>
          <w:color w:val="333333"/>
          <w:shd w:val="clear" w:color="auto" w:fill="FFFFFF"/>
        </w:rPr>
        <w:t>ATH 1100, Finite Mathematics</w:t>
      </w:r>
      <w:r w:rsidR="001C4A7C">
        <w:rPr>
          <w:rFonts w:ascii="Helvetica" w:hAnsi="Helvetica" w:cs="Helvetica"/>
          <w:color w:val="333333"/>
        </w:rPr>
        <w:br/>
      </w:r>
    </w:p>
    <w:p w:rsidR="001C4A7C" w:rsidRPr="001C4A7C" w:rsidRDefault="001C4A7C" w:rsidP="001C4A7C">
      <w:pPr>
        <w:shd w:val="clear" w:color="auto" w:fill="FFFFFF"/>
        <w:spacing w:after="0" w:line="240" w:lineRule="auto"/>
        <w:rPr>
          <w:rFonts w:ascii="Segoe UI" w:eastAsia="Times New Roman" w:hAnsi="Segoe UI" w:cs="Segoe UI"/>
          <w:color w:val="000000"/>
          <w:sz w:val="27"/>
          <w:szCs w:val="27"/>
        </w:rPr>
      </w:pPr>
      <w:r w:rsidRPr="001C4A7C">
        <w:rPr>
          <w:rFonts w:ascii="Segoe UI" w:eastAsia="Times New Roman" w:hAnsi="Segoe UI" w:cs="Segoe UI"/>
          <w:color w:val="000000"/>
          <w:sz w:val="27"/>
          <w:szCs w:val="27"/>
        </w:rPr>
        <w:t>Description</w:t>
      </w:r>
    </w:p>
    <w:p w:rsidR="000A455D" w:rsidRDefault="00C657DA" w:rsidP="001C4A7C">
      <w:pPr>
        <w:shd w:val="clear" w:color="auto" w:fill="FFFFFF"/>
        <w:spacing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 xml:space="preserve">The course includes will focus upon Probability, Statistics, </w:t>
      </w:r>
      <w:r w:rsidR="0071777E">
        <w:rPr>
          <w:rFonts w:ascii="Segoe UI" w:eastAsia="Times New Roman" w:hAnsi="Segoe UI" w:cs="Segoe UI"/>
          <w:color w:val="000000"/>
          <w:sz w:val="27"/>
          <w:szCs w:val="27"/>
        </w:rPr>
        <w:t xml:space="preserve">Logic, </w:t>
      </w:r>
      <w:bookmarkStart w:id="0" w:name="_GoBack"/>
      <w:bookmarkEnd w:id="0"/>
      <w:r>
        <w:rPr>
          <w:rFonts w:ascii="Segoe UI" w:eastAsia="Times New Roman" w:hAnsi="Segoe UI" w:cs="Segoe UI"/>
          <w:color w:val="000000"/>
          <w:sz w:val="27"/>
          <w:szCs w:val="27"/>
        </w:rPr>
        <w:t>and Mathematics of Finance. These topics are essential to your future personal and prof</w:t>
      </w:r>
      <w:r w:rsidR="0071777E">
        <w:rPr>
          <w:rFonts w:ascii="Segoe UI" w:eastAsia="Times New Roman" w:hAnsi="Segoe UI" w:cs="Segoe UI"/>
          <w:color w:val="000000"/>
          <w:sz w:val="27"/>
          <w:szCs w:val="27"/>
        </w:rPr>
        <w:t>essional life.</w:t>
      </w:r>
      <w:r>
        <w:rPr>
          <w:rFonts w:ascii="Segoe UI" w:eastAsia="Times New Roman" w:hAnsi="Segoe UI" w:cs="Segoe UI"/>
          <w:color w:val="000000"/>
          <w:sz w:val="27"/>
          <w:szCs w:val="27"/>
        </w:rPr>
        <w:t xml:space="preserve"> Dr. Ben </w:t>
      </w:r>
      <w:proofErr w:type="spellStart"/>
      <w:r>
        <w:rPr>
          <w:rFonts w:ascii="Segoe UI" w:eastAsia="Times New Roman" w:hAnsi="Segoe UI" w:cs="Segoe UI"/>
          <w:color w:val="000000"/>
          <w:sz w:val="27"/>
          <w:szCs w:val="27"/>
        </w:rPr>
        <w:t>Fusaro</w:t>
      </w:r>
      <w:proofErr w:type="spellEnd"/>
      <w:r>
        <w:rPr>
          <w:rFonts w:ascii="Segoe UI" w:eastAsia="Times New Roman" w:hAnsi="Segoe UI" w:cs="Segoe UI"/>
          <w:color w:val="000000"/>
          <w:sz w:val="27"/>
          <w:szCs w:val="27"/>
        </w:rPr>
        <w:t xml:space="preserve">, founder of the International Contest of Mathematical Modeling and the Environmental Mathematics discipline, </w:t>
      </w:r>
      <w:r w:rsidR="0071777E">
        <w:rPr>
          <w:rFonts w:ascii="Segoe UI" w:eastAsia="Times New Roman" w:hAnsi="Segoe UI" w:cs="Segoe UI"/>
          <w:color w:val="000000"/>
          <w:sz w:val="27"/>
          <w:szCs w:val="27"/>
        </w:rPr>
        <w:t xml:space="preserve">asked John </w:t>
      </w:r>
      <w:proofErr w:type="spellStart"/>
      <w:r w:rsidR="0071777E">
        <w:rPr>
          <w:rFonts w:ascii="Segoe UI" w:eastAsia="Times New Roman" w:hAnsi="Segoe UI" w:cs="Segoe UI"/>
          <w:color w:val="000000"/>
          <w:sz w:val="27"/>
          <w:szCs w:val="27"/>
        </w:rPr>
        <w:t>Loase</w:t>
      </w:r>
      <w:proofErr w:type="spellEnd"/>
      <w:r w:rsidR="0071777E">
        <w:rPr>
          <w:rFonts w:ascii="Segoe UI" w:eastAsia="Times New Roman" w:hAnsi="Segoe UI" w:cs="Segoe UI"/>
          <w:color w:val="000000"/>
          <w:sz w:val="27"/>
          <w:szCs w:val="27"/>
        </w:rPr>
        <w:t xml:space="preserve"> </w:t>
      </w:r>
      <w:r>
        <w:rPr>
          <w:rFonts w:ascii="Segoe UI" w:eastAsia="Times New Roman" w:hAnsi="Segoe UI" w:cs="Segoe UI"/>
          <w:color w:val="000000"/>
          <w:sz w:val="27"/>
          <w:szCs w:val="27"/>
        </w:rPr>
        <w:t>“What is the most important college course</w:t>
      </w:r>
      <w:r w:rsidR="0071777E">
        <w:rPr>
          <w:rFonts w:ascii="Segoe UI" w:eastAsia="Times New Roman" w:hAnsi="Segoe UI" w:cs="Segoe UI"/>
          <w:color w:val="000000"/>
          <w:sz w:val="27"/>
          <w:szCs w:val="27"/>
        </w:rPr>
        <w:t xml:space="preserve">”?  </w:t>
      </w:r>
      <w:proofErr w:type="gramStart"/>
      <w:r w:rsidR="0071777E">
        <w:rPr>
          <w:rFonts w:ascii="Segoe UI" w:eastAsia="Times New Roman" w:hAnsi="Segoe UI" w:cs="Segoe UI"/>
          <w:color w:val="000000"/>
          <w:sz w:val="27"/>
          <w:szCs w:val="27"/>
        </w:rPr>
        <w:t xml:space="preserve">I </w:t>
      </w:r>
      <w:r w:rsidR="00AD3EDC">
        <w:rPr>
          <w:rFonts w:ascii="Segoe UI" w:eastAsia="Times New Roman" w:hAnsi="Segoe UI" w:cs="Segoe UI"/>
          <w:color w:val="000000"/>
          <w:sz w:val="27"/>
          <w:szCs w:val="27"/>
        </w:rPr>
        <w:t xml:space="preserve"> quickly</w:t>
      </w:r>
      <w:proofErr w:type="gramEnd"/>
      <w:r w:rsidR="00AD3EDC">
        <w:rPr>
          <w:rFonts w:ascii="Segoe UI" w:eastAsia="Times New Roman" w:hAnsi="Segoe UI" w:cs="Segoe UI"/>
          <w:color w:val="000000"/>
          <w:sz w:val="27"/>
          <w:szCs w:val="27"/>
        </w:rPr>
        <w:t xml:space="preserve"> answered. </w:t>
      </w:r>
      <w:proofErr w:type="gramStart"/>
      <w:r w:rsidR="00AD3EDC">
        <w:rPr>
          <w:rFonts w:ascii="Segoe UI" w:eastAsia="Times New Roman" w:hAnsi="Segoe UI" w:cs="Segoe UI"/>
          <w:color w:val="000000"/>
          <w:sz w:val="27"/>
          <w:szCs w:val="27"/>
        </w:rPr>
        <w:t>“</w:t>
      </w:r>
      <w:r>
        <w:rPr>
          <w:rFonts w:ascii="Segoe UI" w:eastAsia="Times New Roman" w:hAnsi="Segoe UI" w:cs="Segoe UI"/>
          <w:color w:val="000000"/>
          <w:sz w:val="27"/>
          <w:szCs w:val="27"/>
        </w:rPr>
        <w:t xml:space="preserve"> STATISTICS</w:t>
      </w:r>
      <w:proofErr w:type="gramEnd"/>
      <w:r w:rsidR="00AD3EDC">
        <w:rPr>
          <w:rFonts w:ascii="Segoe UI" w:eastAsia="Times New Roman" w:hAnsi="Segoe UI" w:cs="Segoe UI"/>
          <w:color w:val="000000"/>
          <w:sz w:val="27"/>
          <w:szCs w:val="27"/>
        </w:rPr>
        <w:t>”</w:t>
      </w:r>
      <w:r>
        <w:rPr>
          <w:rFonts w:ascii="Segoe UI" w:eastAsia="Times New Roman" w:hAnsi="Segoe UI" w:cs="Segoe UI"/>
          <w:color w:val="000000"/>
          <w:sz w:val="27"/>
          <w:szCs w:val="27"/>
        </w:rPr>
        <w:t xml:space="preserve"> .</w:t>
      </w:r>
      <w:r w:rsidR="0071777E">
        <w:rPr>
          <w:rFonts w:ascii="Segoe UI" w:eastAsia="Times New Roman" w:hAnsi="Segoe UI" w:cs="Segoe UI"/>
          <w:color w:val="000000"/>
          <w:sz w:val="27"/>
          <w:szCs w:val="27"/>
        </w:rPr>
        <w:t xml:space="preserve"> </w:t>
      </w:r>
      <w:proofErr w:type="gramStart"/>
      <w:r w:rsidR="0071777E">
        <w:rPr>
          <w:rFonts w:ascii="Segoe UI" w:eastAsia="Times New Roman" w:hAnsi="Segoe UI" w:cs="Segoe UI"/>
          <w:color w:val="000000"/>
          <w:sz w:val="27"/>
          <w:szCs w:val="27"/>
        </w:rPr>
        <w:t xml:space="preserve">Ben </w:t>
      </w:r>
      <w:r w:rsidR="00AD3EDC">
        <w:rPr>
          <w:rFonts w:ascii="Segoe UI" w:eastAsia="Times New Roman" w:hAnsi="Segoe UI" w:cs="Segoe UI"/>
          <w:color w:val="000000"/>
          <w:sz w:val="27"/>
          <w:szCs w:val="27"/>
        </w:rPr>
        <w:t xml:space="preserve"> agreed</w:t>
      </w:r>
      <w:proofErr w:type="gramEnd"/>
      <w:r w:rsidR="00AD3EDC">
        <w:rPr>
          <w:rFonts w:ascii="Segoe UI" w:eastAsia="Times New Roman" w:hAnsi="Segoe UI" w:cs="Segoe UI"/>
          <w:color w:val="000000"/>
          <w:sz w:val="27"/>
          <w:szCs w:val="27"/>
        </w:rPr>
        <w:t xml:space="preserve">.  This course will focus upon Probability, Statistics, and Finance. </w:t>
      </w:r>
    </w:p>
    <w:p w:rsidR="000A455D" w:rsidRDefault="000A455D" w:rsidP="001C4A7C">
      <w:pPr>
        <w:shd w:val="clear" w:color="auto" w:fill="FFFFFF"/>
        <w:spacing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 xml:space="preserve">Please google Arthur Benjamin Ted Talks –“Teach Statistics </w:t>
      </w:r>
      <w:proofErr w:type="gramStart"/>
      <w:r>
        <w:rPr>
          <w:rFonts w:ascii="Segoe UI" w:eastAsia="Times New Roman" w:hAnsi="Segoe UI" w:cs="Segoe UI"/>
          <w:color w:val="000000"/>
          <w:sz w:val="27"/>
          <w:szCs w:val="27"/>
        </w:rPr>
        <w:t>Before</w:t>
      </w:r>
      <w:proofErr w:type="gramEnd"/>
      <w:r>
        <w:rPr>
          <w:rFonts w:ascii="Segoe UI" w:eastAsia="Times New Roman" w:hAnsi="Segoe UI" w:cs="Segoe UI"/>
          <w:color w:val="000000"/>
          <w:sz w:val="27"/>
          <w:szCs w:val="27"/>
        </w:rPr>
        <w:t xml:space="preserve"> Calculus”. Dr. </w:t>
      </w:r>
      <w:proofErr w:type="spellStart"/>
      <w:r>
        <w:rPr>
          <w:rFonts w:ascii="Segoe UI" w:eastAsia="Times New Roman" w:hAnsi="Segoe UI" w:cs="Segoe UI"/>
          <w:color w:val="000000"/>
          <w:sz w:val="27"/>
          <w:szCs w:val="27"/>
        </w:rPr>
        <w:t>Loase</w:t>
      </w:r>
      <w:proofErr w:type="spellEnd"/>
      <w:r>
        <w:rPr>
          <w:rFonts w:ascii="Segoe UI" w:eastAsia="Times New Roman" w:hAnsi="Segoe UI" w:cs="Segoe UI"/>
          <w:color w:val="000000"/>
          <w:sz w:val="27"/>
          <w:szCs w:val="27"/>
        </w:rPr>
        <w:t xml:space="preserve"> wi</w:t>
      </w:r>
      <w:r w:rsidR="00AD3EDC">
        <w:rPr>
          <w:rFonts w:ascii="Segoe UI" w:eastAsia="Times New Roman" w:hAnsi="Segoe UI" w:cs="Segoe UI"/>
          <w:color w:val="000000"/>
          <w:sz w:val="27"/>
          <w:szCs w:val="27"/>
        </w:rPr>
        <w:t xml:space="preserve">ll distribute his two articles </w:t>
      </w:r>
      <w:r>
        <w:rPr>
          <w:rFonts w:ascii="Segoe UI" w:eastAsia="Times New Roman" w:hAnsi="Segoe UI" w:cs="Segoe UI"/>
          <w:color w:val="000000"/>
          <w:sz w:val="27"/>
          <w:szCs w:val="27"/>
        </w:rPr>
        <w:t>published</w:t>
      </w:r>
      <w:r w:rsidR="00AD3EDC">
        <w:rPr>
          <w:rFonts w:ascii="Segoe UI" w:eastAsia="Times New Roman" w:hAnsi="Segoe UI" w:cs="Segoe UI"/>
          <w:color w:val="000000"/>
          <w:sz w:val="27"/>
          <w:szCs w:val="27"/>
        </w:rPr>
        <w:t xml:space="preserve"> in 2007 and </w:t>
      </w:r>
      <w:proofErr w:type="gramStart"/>
      <w:r w:rsidR="00AD3EDC">
        <w:rPr>
          <w:rFonts w:ascii="Segoe UI" w:eastAsia="Times New Roman" w:hAnsi="Segoe UI" w:cs="Segoe UI"/>
          <w:color w:val="000000"/>
          <w:sz w:val="27"/>
          <w:szCs w:val="27"/>
        </w:rPr>
        <w:t>2009  in</w:t>
      </w:r>
      <w:proofErr w:type="gramEnd"/>
      <w:r w:rsidR="00AD3EDC">
        <w:rPr>
          <w:rFonts w:ascii="Segoe UI" w:eastAsia="Times New Roman" w:hAnsi="Segoe UI" w:cs="Segoe UI"/>
          <w:color w:val="000000"/>
          <w:sz w:val="27"/>
          <w:szCs w:val="27"/>
        </w:rPr>
        <w:t xml:space="preserve"> the Mathematical A</w:t>
      </w:r>
      <w:r>
        <w:rPr>
          <w:rFonts w:ascii="Segoe UI" w:eastAsia="Times New Roman" w:hAnsi="Segoe UI" w:cs="Segoe UI"/>
          <w:color w:val="000000"/>
          <w:sz w:val="27"/>
          <w:szCs w:val="27"/>
        </w:rPr>
        <w:t xml:space="preserve">ssociation </w:t>
      </w:r>
      <w:r w:rsidR="00AD3EDC">
        <w:rPr>
          <w:rFonts w:ascii="Segoe UI" w:eastAsia="Times New Roman" w:hAnsi="Segoe UI" w:cs="Segoe UI"/>
          <w:color w:val="000000"/>
          <w:sz w:val="27"/>
          <w:szCs w:val="27"/>
        </w:rPr>
        <w:t xml:space="preserve"> of America </w:t>
      </w:r>
      <w:r>
        <w:rPr>
          <w:rFonts w:ascii="Segoe UI" w:eastAsia="Times New Roman" w:hAnsi="Segoe UI" w:cs="Segoe UI"/>
          <w:color w:val="000000"/>
          <w:sz w:val="27"/>
          <w:szCs w:val="27"/>
        </w:rPr>
        <w:t xml:space="preserve">journal Focus, that </w:t>
      </w:r>
      <w:r w:rsidR="00AD3EDC">
        <w:rPr>
          <w:rFonts w:ascii="Segoe UI" w:eastAsia="Times New Roman" w:hAnsi="Segoe UI" w:cs="Segoe UI"/>
          <w:color w:val="000000"/>
          <w:sz w:val="27"/>
          <w:szCs w:val="27"/>
        </w:rPr>
        <w:t xml:space="preserve">called for exactly what Dr. Benjamin is recommending.  The first course assignment is to write a one page response essay, commenting on the talk by Dr. Benjamin and Dr. </w:t>
      </w:r>
      <w:proofErr w:type="spellStart"/>
      <w:r w:rsidR="00AD3EDC">
        <w:rPr>
          <w:rFonts w:ascii="Segoe UI" w:eastAsia="Times New Roman" w:hAnsi="Segoe UI" w:cs="Segoe UI"/>
          <w:color w:val="000000"/>
          <w:sz w:val="27"/>
          <w:szCs w:val="27"/>
        </w:rPr>
        <w:t>Loase’s</w:t>
      </w:r>
      <w:proofErr w:type="spellEnd"/>
      <w:r w:rsidR="00AD3EDC">
        <w:rPr>
          <w:rFonts w:ascii="Segoe UI" w:eastAsia="Times New Roman" w:hAnsi="Segoe UI" w:cs="Segoe UI"/>
          <w:color w:val="000000"/>
          <w:sz w:val="27"/>
          <w:szCs w:val="27"/>
        </w:rPr>
        <w:t xml:space="preserve"> two articles. </w:t>
      </w:r>
      <w:proofErr w:type="gramStart"/>
      <w:r w:rsidR="00AD3EDC">
        <w:rPr>
          <w:rFonts w:ascii="Segoe UI" w:eastAsia="Times New Roman" w:hAnsi="Segoe UI" w:cs="Segoe UI"/>
          <w:color w:val="000000"/>
          <w:sz w:val="27"/>
          <w:szCs w:val="27"/>
        </w:rPr>
        <w:t>Due date to be announced.</w:t>
      </w:r>
      <w:proofErr w:type="gramEnd"/>
      <w:r w:rsidR="00AD3EDC">
        <w:rPr>
          <w:rFonts w:ascii="Segoe UI" w:eastAsia="Times New Roman" w:hAnsi="Segoe UI" w:cs="Segoe UI"/>
          <w:color w:val="000000"/>
          <w:sz w:val="27"/>
          <w:szCs w:val="27"/>
        </w:rPr>
        <w:t xml:space="preserve"> </w:t>
      </w:r>
    </w:p>
    <w:p w:rsidR="000A455D" w:rsidRDefault="000A455D" w:rsidP="001C4A7C">
      <w:pPr>
        <w:shd w:val="clear" w:color="auto" w:fill="FFFFFF"/>
        <w:spacing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 xml:space="preserve">This course will feature interdisciplinary connections to psychology, Finance, </w:t>
      </w:r>
      <w:proofErr w:type="gramStart"/>
      <w:r>
        <w:rPr>
          <w:rFonts w:ascii="Segoe UI" w:eastAsia="Times New Roman" w:hAnsi="Segoe UI" w:cs="Segoe UI"/>
          <w:color w:val="000000"/>
          <w:sz w:val="27"/>
          <w:szCs w:val="27"/>
        </w:rPr>
        <w:t>education ,</w:t>
      </w:r>
      <w:proofErr w:type="gramEnd"/>
      <w:r>
        <w:rPr>
          <w:rFonts w:ascii="Segoe UI" w:eastAsia="Times New Roman" w:hAnsi="Segoe UI" w:cs="Segoe UI"/>
          <w:color w:val="000000"/>
          <w:sz w:val="27"/>
          <w:szCs w:val="27"/>
        </w:rPr>
        <w:t xml:space="preserve"> and more. We will cover Sets, </w:t>
      </w:r>
      <w:r w:rsidR="00AC7130">
        <w:rPr>
          <w:rFonts w:ascii="Segoe UI" w:eastAsia="Times New Roman" w:hAnsi="Segoe UI" w:cs="Segoe UI"/>
          <w:color w:val="000000"/>
          <w:sz w:val="27"/>
          <w:szCs w:val="27"/>
        </w:rPr>
        <w:t xml:space="preserve"> </w:t>
      </w:r>
      <w:r w:rsidR="001C4A7C" w:rsidRPr="001C4A7C">
        <w:rPr>
          <w:rFonts w:ascii="Segoe UI" w:eastAsia="Times New Roman" w:hAnsi="Segoe UI" w:cs="Segoe UI"/>
          <w:color w:val="000000"/>
          <w:sz w:val="27"/>
          <w:szCs w:val="27"/>
        </w:rPr>
        <w:t xml:space="preserve"> Venn diagra</w:t>
      </w:r>
      <w:r>
        <w:rPr>
          <w:rFonts w:ascii="Segoe UI" w:eastAsia="Times New Roman" w:hAnsi="Segoe UI" w:cs="Segoe UI"/>
          <w:color w:val="000000"/>
          <w:sz w:val="27"/>
          <w:szCs w:val="27"/>
        </w:rPr>
        <w:t xml:space="preserve">ms, Basic Concepts of Probability, Independent Events, Bayes’ Theorem, Counting Principles, Further Probability Topics, Logic, Mathematics of Finance, and Selected Topics of Statistics (using Dr. </w:t>
      </w:r>
      <w:proofErr w:type="spellStart"/>
      <w:r>
        <w:rPr>
          <w:rFonts w:ascii="Segoe UI" w:eastAsia="Times New Roman" w:hAnsi="Segoe UI" w:cs="Segoe UI"/>
          <w:color w:val="000000"/>
          <w:sz w:val="27"/>
          <w:szCs w:val="27"/>
        </w:rPr>
        <w:t>Loase’s</w:t>
      </w:r>
      <w:proofErr w:type="spellEnd"/>
      <w:r>
        <w:rPr>
          <w:rFonts w:ascii="Segoe UI" w:eastAsia="Times New Roman" w:hAnsi="Segoe UI" w:cs="Segoe UI"/>
          <w:color w:val="000000"/>
          <w:sz w:val="27"/>
          <w:szCs w:val="27"/>
        </w:rPr>
        <w:t xml:space="preserve"> text </w:t>
      </w:r>
      <w:r w:rsidRPr="000A455D">
        <w:rPr>
          <w:rFonts w:ascii="Segoe UI" w:eastAsia="Times New Roman" w:hAnsi="Segoe UI" w:cs="Segoe UI"/>
          <w:i/>
          <w:color w:val="000000"/>
          <w:sz w:val="27"/>
          <w:szCs w:val="27"/>
        </w:rPr>
        <w:t xml:space="preserve">Statistics Made Easy </w:t>
      </w:r>
      <w:r>
        <w:rPr>
          <w:rFonts w:ascii="Segoe UI" w:eastAsia="Times New Roman" w:hAnsi="Segoe UI" w:cs="Segoe UI"/>
          <w:color w:val="000000"/>
          <w:sz w:val="27"/>
          <w:szCs w:val="27"/>
        </w:rPr>
        <w:t xml:space="preserve">(free). </w:t>
      </w:r>
    </w:p>
    <w:p w:rsidR="001C4A7C" w:rsidRDefault="001C4A7C" w:rsidP="001C4A7C">
      <w:pPr>
        <w:shd w:val="clear" w:color="auto" w:fill="FFFFFF"/>
        <w:spacing w:line="240" w:lineRule="auto"/>
        <w:rPr>
          <w:rFonts w:ascii="Segoe UI" w:eastAsia="Times New Roman" w:hAnsi="Segoe UI" w:cs="Segoe UI"/>
          <w:color w:val="000000"/>
          <w:sz w:val="27"/>
          <w:szCs w:val="27"/>
        </w:rPr>
      </w:pPr>
      <w:r w:rsidRPr="001C4A7C">
        <w:rPr>
          <w:rFonts w:ascii="Segoe UI" w:eastAsia="Times New Roman" w:hAnsi="Segoe UI" w:cs="Segoe UI"/>
          <w:color w:val="000000"/>
          <w:sz w:val="27"/>
          <w:szCs w:val="27"/>
        </w:rPr>
        <w:t>This course is designed to introduce general liberal arts students to the use of mathematics as a tool in the solution of problems that arise in the "real</w:t>
      </w:r>
      <w:r w:rsidR="000A455D">
        <w:rPr>
          <w:rFonts w:ascii="Segoe UI" w:eastAsia="Times New Roman" w:hAnsi="Segoe UI" w:cs="Segoe UI"/>
          <w:color w:val="000000"/>
          <w:sz w:val="27"/>
          <w:szCs w:val="27"/>
        </w:rPr>
        <w:t xml:space="preserve"> world". </w:t>
      </w:r>
      <w:r w:rsidR="00AD3EDC">
        <w:rPr>
          <w:rFonts w:ascii="Segoe UI" w:eastAsia="Times New Roman" w:hAnsi="Segoe UI" w:cs="Segoe UI"/>
          <w:color w:val="000000"/>
          <w:sz w:val="27"/>
          <w:szCs w:val="27"/>
        </w:rPr>
        <w:t>The five one page</w:t>
      </w:r>
      <w:r w:rsidR="000A455D">
        <w:rPr>
          <w:rFonts w:ascii="Segoe UI" w:eastAsia="Times New Roman" w:hAnsi="Segoe UI" w:cs="Segoe UI"/>
          <w:color w:val="000000"/>
          <w:sz w:val="27"/>
          <w:szCs w:val="27"/>
        </w:rPr>
        <w:t xml:space="preserve"> response essays are enrichment activities, empowering the student to reflect on the applications of the course to his</w:t>
      </w:r>
      <w:r w:rsidR="00AD3EDC">
        <w:rPr>
          <w:rFonts w:ascii="Segoe UI" w:eastAsia="Times New Roman" w:hAnsi="Segoe UI" w:cs="Segoe UI"/>
          <w:color w:val="000000"/>
          <w:sz w:val="27"/>
          <w:szCs w:val="27"/>
        </w:rPr>
        <w:t>/</w:t>
      </w:r>
      <w:r w:rsidR="000A455D">
        <w:rPr>
          <w:rFonts w:ascii="Segoe UI" w:eastAsia="Times New Roman" w:hAnsi="Segoe UI" w:cs="Segoe UI"/>
          <w:color w:val="000000"/>
          <w:sz w:val="27"/>
          <w:szCs w:val="27"/>
        </w:rPr>
        <w:t xml:space="preserve"> her future personal and professional life. </w:t>
      </w:r>
    </w:p>
    <w:p w:rsidR="00AD3EDC" w:rsidRDefault="00AD3EDC" w:rsidP="001C4A7C">
      <w:pPr>
        <w:shd w:val="clear" w:color="auto" w:fill="FFFFFF"/>
        <w:spacing w:line="240" w:lineRule="auto"/>
        <w:rPr>
          <w:rFonts w:ascii="Segoe UI" w:eastAsia="Times New Roman" w:hAnsi="Segoe UI" w:cs="Segoe UI"/>
          <w:color w:val="000000"/>
          <w:sz w:val="27"/>
          <w:szCs w:val="27"/>
        </w:rPr>
      </w:pPr>
    </w:p>
    <w:p w:rsidR="00AD3EDC" w:rsidRDefault="00AD3EDC" w:rsidP="001C4A7C">
      <w:pPr>
        <w:shd w:val="clear" w:color="auto" w:fill="FFFFFF"/>
        <w:spacing w:line="240" w:lineRule="auto"/>
        <w:rPr>
          <w:rFonts w:ascii="Segoe UI" w:eastAsia="Times New Roman" w:hAnsi="Segoe UI" w:cs="Segoe UI"/>
          <w:color w:val="000000"/>
          <w:sz w:val="27"/>
          <w:szCs w:val="27"/>
        </w:rPr>
      </w:pPr>
    </w:p>
    <w:p w:rsidR="00AD3EDC" w:rsidRDefault="00AD3EDC" w:rsidP="001C4A7C">
      <w:pPr>
        <w:shd w:val="clear" w:color="auto" w:fill="FFFFFF"/>
        <w:spacing w:line="240" w:lineRule="auto"/>
        <w:rPr>
          <w:rFonts w:ascii="Segoe UI" w:eastAsia="Times New Roman" w:hAnsi="Segoe UI" w:cs="Segoe UI"/>
          <w:color w:val="000000"/>
          <w:sz w:val="27"/>
          <w:szCs w:val="27"/>
        </w:rPr>
      </w:pPr>
    </w:p>
    <w:p w:rsidR="00AD3EDC" w:rsidRPr="001C4A7C" w:rsidRDefault="00AD3EDC" w:rsidP="001C4A7C">
      <w:pPr>
        <w:shd w:val="clear" w:color="auto" w:fill="FFFFFF"/>
        <w:spacing w:line="240" w:lineRule="auto"/>
        <w:rPr>
          <w:rFonts w:ascii="Segoe UI" w:eastAsia="Times New Roman" w:hAnsi="Segoe UI" w:cs="Segoe UI"/>
          <w:color w:val="000000"/>
          <w:sz w:val="27"/>
          <w:szCs w:val="27"/>
        </w:rPr>
      </w:pPr>
    </w:p>
    <w:p w:rsidR="001C4A7C" w:rsidRDefault="00866D4C" w:rsidP="001C4A7C">
      <w:pPr>
        <w:shd w:val="clear" w:color="auto" w:fill="FFFFFF"/>
        <w:spacing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 xml:space="preserve">3 </w:t>
      </w:r>
      <w:r w:rsidR="001C4A7C" w:rsidRPr="001C4A7C">
        <w:rPr>
          <w:rFonts w:ascii="Segoe UI" w:eastAsia="Times New Roman" w:hAnsi="Segoe UI" w:cs="Segoe UI"/>
          <w:color w:val="000000"/>
          <w:sz w:val="27"/>
          <w:szCs w:val="27"/>
        </w:rPr>
        <w:t>Credits</w:t>
      </w:r>
    </w:p>
    <w:p w:rsidR="00866D4C" w:rsidRDefault="00866D4C" w:rsidP="001C4A7C">
      <w:pPr>
        <w:shd w:val="clear" w:color="auto" w:fill="FFFFFF"/>
        <w:spacing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COURSE CONTENT</w:t>
      </w:r>
    </w:p>
    <w:p w:rsidR="00866D4C" w:rsidRDefault="00E328E5" w:rsidP="004E40E0">
      <w:pPr>
        <w:pStyle w:val="ListParagraph"/>
        <w:numPr>
          <w:ilvl w:val="0"/>
          <w:numId w:val="1"/>
        </w:numPr>
        <w:shd w:val="clear" w:color="auto" w:fill="FFFFFF"/>
        <w:spacing w:after="0" w:line="240" w:lineRule="auto"/>
        <w:rPr>
          <w:rFonts w:ascii="Segoe UI" w:eastAsia="Times New Roman" w:hAnsi="Segoe UI" w:cs="Segoe UI"/>
          <w:color w:val="000000"/>
          <w:sz w:val="27"/>
          <w:szCs w:val="27"/>
        </w:rPr>
      </w:pPr>
      <w:r w:rsidRPr="004E40E0">
        <w:rPr>
          <w:rFonts w:ascii="Segoe UI" w:eastAsia="Times New Roman" w:hAnsi="Segoe UI" w:cs="Segoe UI"/>
          <w:color w:val="000000"/>
          <w:sz w:val="27"/>
          <w:szCs w:val="27"/>
        </w:rPr>
        <w:t>Sets</w:t>
      </w:r>
      <w:r>
        <w:rPr>
          <w:rFonts w:ascii="Segoe UI" w:eastAsia="Times New Roman" w:hAnsi="Segoe UI" w:cs="Segoe UI"/>
          <w:color w:val="000000"/>
          <w:sz w:val="27"/>
          <w:szCs w:val="27"/>
        </w:rPr>
        <w:t>, Venn Diagrams</w:t>
      </w:r>
      <w:r w:rsidRPr="004E40E0">
        <w:rPr>
          <w:rFonts w:ascii="Segoe UI" w:eastAsia="Times New Roman" w:hAnsi="Segoe UI" w:cs="Segoe UI"/>
          <w:color w:val="000000"/>
          <w:sz w:val="27"/>
          <w:szCs w:val="27"/>
        </w:rPr>
        <w:t xml:space="preserve"> </w:t>
      </w:r>
      <w:r>
        <w:rPr>
          <w:rFonts w:ascii="Segoe UI" w:eastAsia="Times New Roman" w:hAnsi="Segoe UI" w:cs="Segoe UI"/>
          <w:color w:val="000000"/>
          <w:sz w:val="27"/>
          <w:szCs w:val="27"/>
        </w:rPr>
        <w:t xml:space="preserve">Chapter 7 </w:t>
      </w:r>
      <w:r w:rsidR="00866D4C" w:rsidRPr="004E40E0">
        <w:rPr>
          <w:rFonts w:ascii="Segoe UI" w:eastAsia="Times New Roman" w:hAnsi="Segoe UI" w:cs="Segoe UI"/>
          <w:color w:val="000000"/>
          <w:sz w:val="27"/>
          <w:szCs w:val="27"/>
        </w:rPr>
        <w:t xml:space="preserve"> Probability</w:t>
      </w:r>
      <w:r w:rsidR="00A308CC" w:rsidRPr="004E40E0">
        <w:rPr>
          <w:rFonts w:ascii="Segoe UI" w:eastAsia="Times New Roman" w:hAnsi="Segoe UI" w:cs="Segoe UI"/>
          <w:color w:val="000000"/>
          <w:sz w:val="27"/>
          <w:szCs w:val="27"/>
        </w:rPr>
        <w:t xml:space="preserve"> </w:t>
      </w:r>
      <w:r>
        <w:rPr>
          <w:rFonts w:ascii="Segoe UI" w:eastAsia="Times New Roman" w:hAnsi="Segoe UI" w:cs="Segoe UI"/>
          <w:color w:val="000000"/>
          <w:sz w:val="27"/>
          <w:szCs w:val="27"/>
        </w:rPr>
        <w:t xml:space="preserve"> </w:t>
      </w:r>
      <w:r w:rsidR="00866D4C" w:rsidRPr="004E40E0">
        <w:rPr>
          <w:rFonts w:ascii="Segoe UI" w:eastAsia="Times New Roman" w:hAnsi="Segoe UI" w:cs="Segoe UI"/>
          <w:color w:val="000000"/>
          <w:sz w:val="27"/>
          <w:szCs w:val="27"/>
        </w:rPr>
        <w:t>Test 1</w:t>
      </w:r>
    </w:p>
    <w:p w:rsidR="00E328E5" w:rsidRPr="004E40E0" w:rsidRDefault="00E328E5" w:rsidP="004E40E0">
      <w:pPr>
        <w:pStyle w:val="ListParagraph"/>
        <w:numPr>
          <w:ilvl w:val="0"/>
          <w:numId w:val="1"/>
        </w:numPr>
        <w:shd w:val="clear" w:color="auto" w:fill="FFFFFF"/>
        <w:spacing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Chapter 8</w:t>
      </w:r>
      <w:r w:rsidR="000A455D">
        <w:rPr>
          <w:rFonts w:ascii="Segoe UI" w:eastAsia="Times New Roman" w:hAnsi="Segoe UI" w:cs="Segoe UI"/>
          <w:color w:val="000000"/>
          <w:sz w:val="27"/>
          <w:szCs w:val="27"/>
        </w:rPr>
        <w:t xml:space="preserve"> </w:t>
      </w:r>
      <w:r>
        <w:rPr>
          <w:rFonts w:ascii="Segoe UI" w:eastAsia="Times New Roman" w:hAnsi="Segoe UI" w:cs="Segoe UI"/>
          <w:color w:val="000000"/>
          <w:sz w:val="27"/>
          <w:szCs w:val="27"/>
        </w:rPr>
        <w:t xml:space="preserve"> Counting , Permutations , Combinations, additional probability topics</w:t>
      </w:r>
      <w:r w:rsidR="000A455D">
        <w:rPr>
          <w:rFonts w:ascii="Segoe UI" w:eastAsia="Times New Roman" w:hAnsi="Segoe UI" w:cs="Segoe UI"/>
          <w:color w:val="000000"/>
          <w:sz w:val="27"/>
          <w:szCs w:val="27"/>
        </w:rPr>
        <w:t xml:space="preserve">, Logic </w:t>
      </w:r>
      <w:r>
        <w:rPr>
          <w:rFonts w:ascii="Segoe UI" w:eastAsia="Times New Roman" w:hAnsi="Segoe UI" w:cs="Segoe UI"/>
          <w:color w:val="000000"/>
          <w:sz w:val="27"/>
          <w:szCs w:val="27"/>
        </w:rPr>
        <w:t xml:space="preserve"> Test 2 </w:t>
      </w:r>
    </w:p>
    <w:p w:rsidR="00866D4C" w:rsidRPr="004E40E0" w:rsidRDefault="00866D4C" w:rsidP="004E40E0">
      <w:pPr>
        <w:pStyle w:val="ListParagraph"/>
        <w:numPr>
          <w:ilvl w:val="0"/>
          <w:numId w:val="1"/>
        </w:numPr>
        <w:shd w:val="clear" w:color="auto" w:fill="FFFFFF"/>
        <w:spacing w:after="0" w:line="240" w:lineRule="auto"/>
        <w:rPr>
          <w:rFonts w:ascii="Segoe UI" w:eastAsia="Times New Roman" w:hAnsi="Segoe UI" w:cs="Segoe UI"/>
          <w:color w:val="000000"/>
          <w:sz w:val="27"/>
          <w:szCs w:val="27"/>
        </w:rPr>
      </w:pPr>
      <w:r w:rsidRPr="004E40E0">
        <w:rPr>
          <w:rFonts w:ascii="Segoe UI" w:eastAsia="Times New Roman" w:hAnsi="Segoe UI" w:cs="Segoe UI"/>
          <w:color w:val="000000"/>
          <w:sz w:val="27"/>
          <w:szCs w:val="27"/>
        </w:rPr>
        <w:t xml:space="preserve"> Mathematics of Finance</w:t>
      </w:r>
      <w:r w:rsidR="00AC7130">
        <w:rPr>
          <w:rFonts w:ascii="Segoe UI" w:eastAsia="Times New Roman" w:hAnsi="Segoe UI" w:cs="Segoe UI"/>
          <w:color w:val="000000"/>
          <w:sz w:val="27"/>
          <w:szCs w:val="27"/>
        </w:rPr>
        <w:t xml:space="preserve"> </w:t>
      </w:r>
      <w:r w:rsidR="00B22841">
        <w:rPr>
          <w:rFonts w:ascii="Segoe UI" w:eastAsia="Times New Roman" w:hAnsi="Segoe UI" w:cs="Segoe UI"/>
          <w:color w:val="000000"/>
          <w:sz w:val="27"/>
          <w:szCs w:val="27"/>
        </w:rPr>
        <w:t>and s</w:t>
      </w:r>
      <w:r w:rsidR="00C01513">
        <w:rPr>
          <w:rFonts w:ascii="Segoe UI" w:eastAsia="Times New Roman" w:hAnsi="Segoe UI" w:cs="Segoe UI"/>
          <w:color w:val="000000"/>
          <w:sz w:val="27"/>
          <w:szCs w:val="27"/>
        </w:rPr>
        <w:t xml:space="preserve">elected topics from Statistics, </w:t>
      </w:r>
      <w:proofErr w:type="spellStart"/>
      <w:r w:rsidR="00C01513">
        <w:rPr>
          <w:rFonts w:ascii="Segoe UI" w:eastAsia="Times New Roman" w:hAnsi="Segoe UI" w:cs="Segoe UI"/>
          <w:color w:val="000000"/>
          <w:sz w:val="27"/>
          <w:szCs w:val="27"/>
        </w:rPr>
        <w:t>Loase’s</w:t>
      </w:r>
      <w:proofErr w:type="spellEnd"/>
      <w:r w:rsidR="00C01513">
        <w:rPr>
          <w:rFonts w:ascii="Segoe UI" w:eastAsia="Times New Roman" w:hAnsi="Segoe UI" w:cs="Segoe UI"/>
          <w:color w:val="000000"/>
          <w:sz w:val="27"/>
          <w:szCs w:val="27"/>
        </w:rPr>
        <w:t xml:space="preserve"> text distributed free. </w:t>
      </w:r>
      <w:r w:rsidR="00E328E5">
        <w:rPr>
          <w:rFonts w:ascii="Segoe UI" w:eastAsia="Times New Roman" w:hAnsi="Segoe UI" w:cs="Segoe UI"/>
          <w:color w:val="000000"/>
          <w:sz w:val="27"/>
          <w:szCs w:val="27"/>
        </w:rPr>
        <w:t xml:space="preserve"> Test 3</w:t>
      </w:r>
    </w:p>
    <w:p w:rsidR="004E40E0" w:rsidRDefault="00A308CC" w:rsidP="001C4A7C">
      <w:pPr>
        <w:shd w:val="clear" w:color="auto" w:fill="FFFFFF"/>
        <w:spacing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GRADING</w:t>
      </w:r>
    </w:p>
    <w:p w:rsidR="00A308CC" w:rsidRDefault="00A308CC" w:rsidP="001C4A7C">
      <w:pPr>
        <w:shd w:val="clear" w:color="auto" w:fill="FFFFFF"/>
        <w:spacing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 xml:space="preserve"> 30% Tests</w:t>
      </w:r>
      <w:r w:rsidR="00E328E5">
        <w:rPr>
          <w:rFonts w:ascii="Segoe UI" w:eastAsia="Times New Roman" w:hAnsi="Segoe UI" w:cs="Segoe UI"/>
          <w:color w:val="000000"/>
          <w:sz w:val="27"/>
          <w:szCs w:val="27"/>
        </w:rPr>
        <w:t xml:space="preserve"> Lowest grade dropped </w:t>
      </w:r>
    </w:p>
    <w:p w:rsidR="00A308CC" w:rsidRDefault="00A308CC" w:rsidP="001C4A7C">
      <w:pPr>
        <w:shd w:val="clear" w:color="auto" w:fill="FFFFFF"/>
        <w:spacing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 xml:space="preserve">30 </w:t>
      </w:r>
      <w:proofErr w:type="gramStart"/>
      <w:r>
        <w:rPr>
          <w:rFonts w:ascii="Segoe UI" w:eastAsia="Times New Roman" w:hAnsi="Segoe UI" w:cs="Segoe UI"/>
          <w:color w:val="000000"/>
          <w:sz w:val="27"/>
          <w:szCs w:val="27"/>
        </w:rPr>
        <w:t xml:space="preserve">% </w:t>
      </w:r>
      <w:r w:rsidR="00AC7130">
        <w:rPr>
          <w:rFonts w:ascii="Segoe UI" w:eastAsia="Times New Roman" w:hAnsi="Segoe UI" w:cs="Segoe UI"/>
          <w:color w:val="000000"/>
          <w:sz w:val="27"/>
          <w:szCs w:val="27"/>
        </w:rPr>
        <w:t xml:space="preserve"> Five</w:t>
      </w:r>
      <w:proofErr w:type="gramEnd"/>
      <w:r w:rsidR="00AC7130">
        <w:rPr>
          <w:rFonts w:ascii="Segoe UI" w:eastAsia="Times New Roman" w:hAnsi="Segoe UI" w:cs="Segoe UI"/>
          <w:color w:val="000000"/>
          <w:sz w:val="27"/>
          <w:szCs w:val="27"/>
        </w:rPr>
        <w:t xml:space="preserve"> o</w:t>
      </w:r>
      <w:r>
        <w:rPr>
          <w:rFonts w:ascii="Segoe UI" w:eastAsia="Times New Roman" w:hAnsi="Segoe UI" w:cs="Segoe UI"/>
          <w:color w:val="000000"/>
          <w:sz w:val="27"/>
          <w:szCs w:val="27"/>
        </w:rPr>
        <w:t>ne Page Response Essays</w:t>
      </w:r>
    </w:p>
    <w:p w:rsidR="00A308CC" w:rsidRDefault="00A308CC" w:rsidP="001C4A7C">
      <w:pPr>
        <w:shd w:val="clear" w:color="auto" w:fill="FFFFFF"/>
        <w:spacing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 xml:space="preserve">30% Final Exam </w:t>
      </w:r>
    </w:p>
    <w:p w:rsidR="00A308CC" w:rsidRDefault="00A308CC" w:rsidP="001C4A7C">
      <w:pPr>
        <w:shd w:val="clear" w:color="auto" w:fill="FFFFFF"/>
        <w:spacing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10</w:t>
      </w:r>
      <w:proofErr w:type="gramStart"/>
      <w:r>
        <w:rPr>
          <w:rFonts w:ascii="Segoe UI" w:eastAsia="Times New Roman" w:hAnsi="Segoe UI" w:cs="Segoe UI"/>
          <w:color w:val="000000"/>
          <w:sz w:val="27"/>
          <w:szCs w:val="27"/>
        </w:rPr>
        <w:t>%  Participation</w:t>
      </w:r>
      <w:proofErr w:type="gramEnd"/>
      <w:r>
        <w:rPr>
          <w:rFonts w:ascii="Segoe UI" w:eastAsia="Times New Roman" w:hAnsi="Segoe UI" w:cs="Segoe UI"/>
          <w:color w:val="000000"/>
          <w:sz w:val="27"/>
          <w:szCs w:val="27"/>
        </w:rPr>
        <w:t xml:space="preserve"> /Attendance </w:t>
      </w:r>
    </w:p>
    <w:p w:rsidR="00C01513" w:rsidRDefault="00C01513" w:rsidP="001C4A7C">
      <w:pPr>
        <w:shd w:val="clear" w:color="auto" w:fill="FFFFFF"/>
        <w:spacing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You may bring index cards to each test and Final exam. Late =Absence. Please be early for class.</w:t>
      </w:r>
    </w:p>
    <w:p w:rsidR="00C01513" w:rsidRDefault="00C01513" w:rsidP="001C4A7C">
      <w:pPr>
        <w:shd w:val="clear" w:color="auto" w:fill="FFFFFF"/>
        <w:spacing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If you earn below 70 on any test, you can gain bonus points by taking the missed questions again.</w:t>
      </w:r>
    </w:p>
    <w:p w:rsidR="00B22841" w:rsidRDefault="00B22841" w:rsidP="001C4A7C">
      <w:pPr>
        <w:shd w:val="clear" w:color="auto" w:fill="FFFFFF"/>
        <w:spacing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 xml:space="preserve">If you miss an exam the Final counts for that exam grade. </w:t>
      </w:r>
    </w:p>
    <w:p w:rsidR="00C01513" w:rsidRDefault="00C01513" w:rsidP="001C4A7C">
      <w:pPr>
        <w:shd w:val="clear" w:color="auto" w:fill="FFFFFF"/>
        <w:spacing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Mat</w:t>
      </w:r>
      <w:r w:rsidR="00AC7130">
        <w:rPr>
          <w:rFonts w:ascii="Segoe UI" w:eastAsia="Times New Roman" w:hAnsi="Segoe UI" w:cs="Segoe UI"/>
          <w:color w:val="000000"/>
          <w:sz w:val="27"/>
          <w:szCs w:val="27"/>
        </w:rPr>
        <w:t xml:space="preserve">hematics is a participant </w:t>
      </w:r>
      <w:proofErr w:type="gramStart"/>
      <w:r w:rsidR="00AC7130">
        <w:rPr>
          <w:rFonts w:ascii="Segoe UI" w:eastAsia="Times New Roman" w:hAnsi="Segoe UI" w:cs="Segoe UI"/>
          <w:color w:val="000000"/>
          <w:sz w:val="27"/>
          <w:szCs w:val="27"/>
        </w:rPr>
        <w:t xml:space="preserve">sport </w:t>
      </w:r>
      <w:r>
        <w:rPr>
          <w:rFonts w:ascii="Segoe UI" w:eastAsia="Times New Roman" w:hAnsi="Segoe UI" w:cs="Segoe UI"/>
          <w:color w:val="000000"/>
          <w:sz w:val="27"/>
          <w:szCs w:val="27"/>
        </w:rPr>
        <w:t>,</w:t>
      </w:r>
      <w:proofErr w:type="gramEnd"/>
      <w:r>
        <w:rPr>
          <w:rFonts w:ascii="Segoe UI" w:eastAsia="Times New Roman" w:hAnsi="Segoe UI" w:cs="Segoe UI"/>
          <w:color w:val="000000"/>
          <w:sz w:val="27"/>
          <w:szCs w:val="27"/>
        </w:rPr>
        <w:t xml:space="preserve"> not a spectator’s</w:t>
      </w:r>
      <w:r w:rsidR="00AC7130">
        <w:rPr>
          <w:rFonts w:ascii="Segoe UI" w:eastAsia="Times New Roman" w:hAnsi="Segoe UI" w:cs="Segoe UI"/>
          <w:color w:val="000000"/>
          <w:sz w:val="27"/>
          <w:szCs w:val="27"/>
        </w:rPr>
        <w:t xml:space="preserve"> sport </w:t>
      </w:r>
      <w:r>
        <w:rPr>
          <w:rFonts w:ascii="Segoe UI" w:eastAsia="Times New Roman" w:hAnsi="Segoe UI" w:cs="Segoe UI"/>
          <w:color w:val="000000"/>
          <w:sz w:val="27"/>
          <w:szCs w:val="27"/>
        </w:rPr>
        <w:t>. Get involved. This course has high success rates, e</w:t>
      </w:r>
      <w:r w:rsidR="00AC7130">
        <w:rPr>
          <w:rFonts w:ascii="Segoe UI" w:eastAsia="Times New Roman" w:hAnsi="Segoe UI" w:cs="Segoe UI"/>
          <w:color w:val="000000"/>
          <w:sz w:val="27"/>
          <w:szCs w:val="27"/>
        </w:rPr>
        <w:t>specially</w:t>
      </w:r>
      <w:r w:rsidR="008A2BB5">
        <w:rPr>
          <w:rFonts w:ascii="Segoe UI" w:eastAsia="Times New Roman" w:hAnsi="Segoe UI" w:cs="Segoe UI"/>
          <w:color w:val="000000"/>
          <w:sz w:val="27"/>
          <w:szCs w:val="27"/>
        </w:rPr>
        <w:t xml:space="preserve"> with 30% of the grade based on</w:t>
      </w:r>
      <w:r>
        <w:rPr>
          <w:rFonts w:ascii="Segoe UI" w:eastAsia="Times New Roman" w:hAnsi="Segoe UI" w:cs="Segoe UI"/>
          <w:color w:val="000000"/>
          <w:sz w:val="27"/>
          <w:szCs w:val="27"/>
        </w:rPr>
        <w:t xml:space="preserve"> five short essays you can revise for 100%.</w:t>
      </w:r>
    </w:p>
    <w:p w:rsidR="002B27BE" w:rsidRDefault="002B27BE" w:rsidP="001C4A7C">
      <w:pPr>
        <w:shd w:val="clear" w:color="auto" w:fill="FFFFFF"/>
        <w:spacing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 xml:space="preserve">Plagiarism or copying another’s work results in 50% grade. A second offense results in 0 </w:t>
      </w:r>
      <w:proofErr w:type="gramStart"/>
      <w:r>
        <w:rPr>
          <w:rFonts w:ascii="Segoe UI" w:eastAsia="Times New Roman" w:hAnsi="Segoe UI" w:cs="Segoe UI"/>
          <w:color w:val="000000"/>
          <w:sz w:val="27"/>
          <w:szCs w:val="27"/>
        </w:rPr>
        <w:t>grade</w:t>
      </w:r>
      <w:proofErr w:type="gramEnd"/>
      <w:r>
        <w:rPr>
          <w:rFonts w:ascii="Segoe UI" w:eastAsia="Times New Roman" w:hAnsi="Segoe UI" w:cs="Segoe UI"/>
          <w:color w:val="000000"/>
          <w:sz w:val="27"/>
          <w:szCs w:val="27"/>
        </w:rPr>
        <w:t xml:space="preserve">. </w:t>
      </w:r>
    </w:p>
    <w:p w:rsidR="00CD213D" w:rsidRDefault="00CD213D" w:rsidP="001C4A7C">
      <w:pPr>
        <w:shd w:val="clear" w:color="auto" w:fill="FFFFFF"/>
        <w:spacing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 xml:space="preserve">Texts </w:t>
      </w:r>
    </w:p>
    <w:p w:rsidR="00CD213D" w:rsidRDefault="00CD213D" w:rsidP="001C4A7C">
      <w:pPr>
        <w:shd w:val="clear" w:color="auto" w:fill="FFFFFF"/>
        <w:spacing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 xml:space="preserve">Finite Mathematics, </w:t>
      </w:r>
      <w:proofErr w:type="spellStart"/>
      <w:r>
        <w:rPr>
          <w:rFonts w:ascii="Segoe UI" w:eastAsia="Times New Roman" w:hAnsi="Segoe UI" w:cs="Segoe UI"/>
          <w:color w:val="000000"/>
          <w:sz w:val="27"/>
          <w:szCs w:val="27"/>
        </w:rPr>
        <w:t>Lial</w:t>
      </w:r>
      <w:proofErr w:type="spellEnd"/>
      <w:r>
        <w:rPr>
          <w:rFonts w:ascii="Segoe UI" w:eastAsia="Times New Roman" w:hAnsi="Segoe UI" w:cs="Segoe UI"/>
          <w:color w:val="000000"/>
          <w:sz w:val="27"/>
          <w:szCs w:val="27"/>
        </w:rPr>
        <w:t>, Greenwell, and Ritchey Pearson, 11</w:t>
      </w:r>
      <w:r w:rsidRPr="00CD213D">
        <w:rPr>
          <w:rFonts w:ascii="Segoe UI" w:eastAsia="Times New Roman" w:hAnsi="Segoe UI" w:cs="Segoe UI"/>
          <w:color w:val="000000"/>
          <w:sz w:val="27"/>
          <w:szCs w:val="27"/>
          <w:vertAlign w:val="superscript"/>
        </w:rPr>
        <w:t>th</w:t>
      </w:r>
      <w:r>
        <w:rPr>
          <w:rFonts w:ascii="Segoe UI" w:eastAsia="Times New Roman" w:hAnsi="Segoe UI" w:cs="Segoe UI"/>
          <w:color w:val="000000"/>
          <w:sz w:val="27"/>
          <w:szCs w:val="27"/>
        </w:rPr>
        <w:t xml:space="preserve"> </w:t>
      </w:r>
      <w:proofErr w:type="spellStart"/>
      <w:proofErr w:type="gramStart"/>
      <w:r>
        <w:rPr>
          <w:rFonts w:ascii="Segoe UI" w:eastAsia="Times New Roman" w:hAnsi="Segoe UI" w:cs="Segoe UI"/>
          <w:color w:val="000000"/>
          <w:sz w:val="27"/>
          <w:szCs w:val="27"/>
        </w:rPr>
        <w:t>ed</w:t>
      </w:r>
      <w:proofErr w:type="spellEnd"/>
      <w:proofErr w:type="gramEnd"/>
    </w:p>
    <w:p w:rsidR="00CD213D" w:rsidRDefault="00CD213D" w:rsidP="001C4A7C">
      <w:pPr>
        <w:shd w:val="clear" w:color="auto" w:fill="FFFFFF"/>
        <w:spacing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Viktor Frankl Man</w:t>
      </w:r>
      <w:r w:rsidR="00DA5E26">
        <w:rPr>
          <w:rFonts w:ascii="Segoe UI" w:eastAsia="Times New Roman" w:hAnsi="Segoe UI" w:cs="Segoe UI"/>
          <w:color w:val="000000"/>
          <w:sz w:val="27"/>
          <w:szCs w:val="27"/>
        </w:rPr>
        <w:t>’</w:t>
      </w:r>
      <w:r>
        <w:rPr>
          <w:rFonts w:ascii="Segoe UI" w:eastAsia="Times New Roman" w:hAnsi="Segoe UI" w:cs="Segoe UI"/>
          <w:color w:val="000000"/>
          <w:sz w:val="27"/>
          <w:szCs w:val="27"/>
        </w:rPr>
        <w:t xml:space="preserve">s Search for </w:t>
      </w:r>
      <w:proofErr w:type="gramStart"/>
      <w:r>
        <w:rPr>
          <w:rFonts w:ascii="Segoe UI" w:eastAsia="Times New Roman" w:hAnsi="Segoe UI" w:cs="Segoe UI"/>
          <w:color w:val="000000"/>
          <w:sz w:val="27"/>
          <w:szCs w:val="27"/>
        </w:rPr>
        <w:t xml:space="preserve">Meaning </w:t>
      </w:r>
      <w:r w:rsidR="00DA5E26">
        <w:rPr>
          <w:rFonts w:ascii="Segoe UI" w:eastAsia="Times New Roman" w:hAnsi="Segoe UI" w:cs="Segoe UI"/>
          <w:color w:val="000000"/>
          <w:sz w:val="27"/>
          <w:szCs w:val="27"/>
        </w:rPr>
        <w:t xml:space="preserve"> Beacon</w:t>
      </w:r>
      <w:proofErr w:type="gramEnd"/>
      <w:r w:rsidR="00DA5E26">
        <w:rPr>
          <w:rFonts w:ascii="Segoe UI" w:eastAsia="Times New Roman" w:hAnsi="Segoe UI" w:cs="Segoe UI"/>
          <w:color w:val="000000"/>
          <w:sz w:val="27"/>
          <w:szCs w:val="27"/>
        </w:rPr>
        <w:t xml:space="preserve"> Press</w:t>
      </w:r>
      <w:r w:rsidR="005142E4">
        <w:rPr>
          <w:rFonts w:ascii="Segoe UI" w:eastAsia="Times New Roman" w:hAnsi="Segoe UI" w:cs="Segoe UI"/>
          <w:color w:val="000000"/>
          <w:sz w:val="27"/>
          <w:szCs w:val="27"/>
        </w:rPr>
        <w:t xml:space="preserve"> 1959 and other editions </w:t>
      </w:r>
      <w:r w:rsidR="00DA5E26">
        <w:rPr>
          <w:rFonts w:ascii="Segoe UI" w:eastAsia="Times New Roman" w:hAnsi="Segoe UI" w:cs="Segoe UI"/>
          <w:color w:val="000000"/>
          <w:sz w:val="27"/>
          <w:szCs w:val="27"/>
        </w:rPr>
        <w:t xml:space="preserve"> Less than $10 </w:t>
      </w:r>
    </w:p>
    <w:p w:rsidR="00DA5E26" w:rsidRDefault="00DA5E26" w:rsidP="001C4A7C">
      <w:pPr>
        <w:shd w:val="clear" w:color="auto" w:fill="FFFFFF"/>
        <w:spacing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 xml:space="preserve">Richer than a Millionaire </w:t>
      </w:r>
      <w:proofErr w:type="spellStart"/>
      <w:r>
        <w:rPr>
          <w:rFonts w:ascii="Segoe UI" w:eastAsia="Times New Roman" w:hAnsi="Segoe UI" w:cs="Segoe UI"/>
          <w:color w:val="000000"/>
          <w:sz w:val="27"/>
          <w:szCs w:val="27"/>
        </w:rPr>
        <w:t>Danko</w:t>
      </w:r>
      <w:proofErr w:type="spellEnd"/>
      <w:r>
        <w:rPr>
          <w:rFonts w:ascii="Segoe UI" w:eastAsia="Times New Roman" w:hAnsi="Segoe UI" w:cs="Segoe UI"/>
          <w:color w:val="000000"/>
          <w:sz w:val="27"/>
          <w:szCs w:val="27"/>
        </w:rPr>
        <w:t xml:space="preserve"> and Van Ness</w:t>
      </w:r>
      <w:r w:rsidR="005142E4">
        <w:rPr>
          <w:rFonts w:ascii="Segoe UI" w:eastAsia="Times New Roman" w:hAnsi="Segoe UI" w:cs="Segoe UI"/>
          <w:color w:val="000000"/>
          <w:sz w:val="27"/>
          <w:szCs w:val="27"/>
        </w:rPr>
        <w:t xml:space="preserve"> (2017</w:t>
      </w:r>
      <w:proofErr w:type="gramStart"/>
      <w:r w:rsidR="005142E4">
        <w:rPr>
          <w:rFonts w:ascii="Segoe UI" w:eastAsia="Times New Roman" w:hAnsi="Segoe UI" w:cs="Segoe UI"/>
          <w:color w:val="000000"/>
          <w:sz w:val="27"/>
          <w:szCs w:val="27"/>
        </w:rPr>
        <w:t xml:space="preserve">) </w:t>
      </w:r>
      <w:r>
        <w:rPr>
          <w:rFonts w:ascii="Segoe UI" w:eastAsia="Times New Roman" w:hAnsi="Segoe UI" w:cs="Segoe UI"/>
          <w:color w:val="000000"/>
          <w:sz w:val="27"/>
          <w:szCs w:val="27"/>
        </w:rPr>
        <w:t xml:space="preserve"> $</w:t>
      </w:r>
      <w:proofErr w:type="gramEnd"/>
      <w:r>
        <w:rPr>
          <w:rFonts w:ascii="Segoe UI" w:eastAsia="Times New Roman" w:hAnsi="Segoe UI" w:cs="Segoe UI"/>
          <w:color w:val="000000"/>
          <w:sz w:val="27"/>
          <w:szCs w:val="27"/>
        </w:rPr>
        <w:t>4 Kindle</w:t>
      </w:r>
    </w:p>
    <w:p w:rsidR="00DA5E26" w:rsidRDefault="00DA5E26" w:rsidP="001C4A7C">
      <w:pPr>
        <w:shd w:val="clear" w:color="auto" w:fill="FFFFFF"/>
        <w:spacing w:after="0" w:line="240" w:lineRule="auto"/>
        <w:rPr>
          <w:rFonts w:ascii="Segoe UI" w:eastAsia="Times New Roman" w:hAnsi="Segoe UI" w:cs="Segoe UI"/>
          <w:color w:val="000000"/>
          <w:sz w:val="27"/>
          <w:szCs w:val="27"/>
        </w:rPr>
      </w:pPr>
    </w:p>
    <w:p w:rsidR="00DA5E26" w:rsidRDefault="00DA5E26" w:rsidP="001C4A7C">
      <w:pPr>
        <w:shd w:val="clear" w:color="auto" w:fill="FFFFFF"/>
        <w:spacing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 xml:space="preserve">Free from </w:t>
      </w:r>
      <w:proofErr w:type="spellStart"/>
      <w:r>
        <w:rPr>
          <w:rFonts w:ascii="Segoe UI" w:eastAsia="Times New Roman" w:hAnsi="Segoe UI" w:cs="Segoe UI"/>
          <w:color w:val="000000"/>
          <w:sz w:val="27"/>
          <w:szCs w:val="27"/>
        </w:rPr>
        <w:t>Loase</w:t>
      </w:r>
      <w:proofErr w:type="spellEnd"/>
    </w:p>
    <w:p w:rsidR="00DA5E26" w:rsidRDefault="00DA5E26" w:rsidP="001C4A7C">
      <w:pPr>
        <w:shd w:val="clear" w:color="auto" w:fill="FFFFFF"/>
        <w:spacing w:after="0" w:line="240" w:lineRule="auto"/>
        <w:rPr>
          <w:rFonts w:ascii="Segoe UI" w:eastAsia="Times New Roman" w:hAnsi="Segoe UI" w:cs="Segoe UI"/>
          <w:color w:val="000000"/>
          <w:sz w:val="27"/>
          <w:szCs w:val="27"/>
        </w:rPr>
      </w:pPr>
      <w:r w:rsidRPr="008A2BB5">
        <w:rPr>
          <w:rFonts w:ascii="Segoe UI" w:eastAsia="Times New Roman" w:hAnsi="Segoe UI" w:cs="Segoe UI"/>
          <w:i/>
          <w:color w:val="000000"/>
          <w:sz w:val="27"/>
          <w:szCs w:val="27"/>
        </w:rPr>
        <w:t xml:space="preserve">The </w:t>
      </w:r>
      <w:proofErr w:type="spellStart"/>
      <w:r w:rsidRPr="008A2BB5">
        <w:rPr>
          <w:rFonts w:ascii="Segoe UI" w:eastAsia="Times New Roman" w:hAnsi="Segoe UI" w:cs="Segoe UI"/>
          <w:i/>
          <w:color w:val="000000"/>
          <w:sz w:val="27"/>
          <w:szCs w:val="27"/>
        </w:rPr>
        <w:t>Sigfluence</w:t>
      </w:r>
      <w:proofErr w:type="spellEnd"/>
      <w:r w:rsidRPr="008A2BB5">
        <w:rPr>
          <w:rFonts w:ascii="Segoe UI" w:eastAsia="Times New Roman" w:hAnsi="Segoe UI" w:cs="Segoe UI"/>
          <w:i/>
          <w:color w:val="000000"/>
          <w:sz w:val="27"/>
          <w:szCs w:val="27"/>
        </w:rPr>
        <w:t xml:space="preserve"> Generation: Our Young People’s Potential to Transform </w:t>
      </w:r>
      <w:r>
        <w:rPr>
          <w:rFonts w:ascii="Segoe UI" w:eastAsia="Times New Roman" w:hAnsi="Segoe UI" w:cs="Segoe UI"/>
          <w:color w:val="000000"/>
          <w:sz w:val="27"/>
          <w:szCs w:val="27"/>
        </w:rPr>
        <w:t xml:space="preserve">America – free at </w:t>
      </w:r>
      <w:proofErr w:type="spellStart"/>
      <w:r>
        <w:rPr>
          <w:rFonts w:ascii="Segoe UI" w:eastAsia="Times New Roman" w:hAnsi="Segoe UI" w:cs="Segoe UI"/>
          <w:color w:val="000000"/>
          <w:sz w:val="27"/>
          <w:szCs w:val="27"/>
        </w:rPr>
        <w:t>sigfluence</w:t>
      </w:r>
      <w:proofErr w:type="spellEnd"/>
      <w:r>
        <w:rPr>
          <w:rFonts w:ascii="Segoe UI" w:eastAsia="Times New Roman" w:hAnsi="Segoe UI" w:cs="Segoe UI"/>
          <w:color w:val="000000"/>
          <w:sz w:val="27"/>
          <w:szCs w:val="27"/>
        </w:rPr>
        <w:t xml:space="preserve"> .com</w:t>
      </w:r>
    </w:p>
    <w:p w:rsidR="00DA5E26" w:rsidRDefault="00DA5E26" w:rsidP="001C4A7C">
      <w:pPr>
        <w:shd w:val="clear" w:color="auto" w:fill="FFFFFF"/>
        <w:spacing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 xml:space="preserve"> J. </w:t>
      </w:r>
      <w:proofErr w:type="spellStart"/>
      <w:r>
        <w:rPr>
          <w:rFonts w:ascii="Segoe UI" w:eastAsia="Times New Roman" w:hAnsi="Segoe UI" w:cs="Segoe UI"/>
          <w:color w:val="000000"/>
          <w:sz w:val="27"/>
          <w:szCs w:val="27"/>
        </w:rPr>
        <w:t>Loase</w:t>
      </w:r>
      <w:proofErr w:type="spellEnd"/>
      <w:r>
        <w:rPr>
          <w:rFonts w:ascii="Segoe UI" w:eastAsia="Times New Roman" w:hAnsi="Segoe UI" w:cs="Segoe UI"/>
          <w:color w:val="000000"/>
          <w:sz w:val="27"/>
          <w:szCs w:val="27"/>
        </w:rPr>
        <w:t xml:space="preserve"> </w:t>
      </w:r>
      <w:r w:rsidRPr="008A2BB5">
        <w:rPr>
          <w:rFonts w:ascii="Segoe UI" w:eastAsia="Times New Roman" w:hAnsi="Segoe UI" w:cs="Segoe UI"/>
          <w:i/>
          <w:color w:val="000000"/>
          <w:sz w:val="27"/>
          <w:szCs w:val="27"/>
        </w:rPr>
        <w:t xml:space="preserve">Statistics Made </w:t>
      </w:r>
      <w:proofErr w:type="gramStart"/>
      <w:r w:rsidRPr="008A2BB5">
        <w:rPr>
          <w:rFonts w:ascii="Segoe UI" w:eastAsia="Times New Roman" w:hAnsi="Segoe UI" w:cs="Segoe UI"/>
          <w:i/>
          <w:color w:val="000000"/>
          <w:sz w:val="27"/>
          <w:szCs w:val="27"/>
        </w:rPr>
        <w:t>Easy</w:t>
      </w:r>
      <w:r>
        <w:rPr>
          <w:rFonts w:ascii="Segoe UI" w:eastAsia="Times New Roman" w:hAnsi="Segoe UI" w:cs="Segoe UI"/>
          <w:color w:val="000000"/>
          <w:sz w:val="27"/>
          <w:szCs w:val="27"/>
        </w:rPr>
        <w:t xml:space="preserve">  Graduate</w:t>
      </w:r>
      <w:proofErr w:type="gramEnd"/>
      <w:r>
        <w:rPr>
          <w:rFonts w:ascii="Segoe UI" w:eastAsia="Times New Roman" w:hAnsi="Segoe UI" w:cs="Segoe UI"/>
          <w:color w:val="000000"/>
          <w:sz w:val="27"/>
          <w:szCs w:val="27"/>
        </w:rPr>
        <w:t xml:space="preserve"> </w:t>
      </w:r>
      <w:r w:rsidR="005142E4">
        <w:rPr>
          <w:rFonts w:ascii="Segoe UI" w:eastAsia="Times New Roman" w:hAnsi="Segoe UI" w:cs="Segoe UI"/>
          <w:color w:val="000000"/>
          <w:sz w:val="27"/>
          <w:szCs w:val="27"/>
        </w:rPr>
        <w:t>Group Second half of the text with  Mathematics of Finance and selected topics from Statistics distributed free of charge.</w:t>
      </w:r>
    </w:p>
    <w:p w:rsidR="008A2BB5" w:rsidRDefault="005142E4" w:rsidP="001C4A7C">
      <w:pPr>
        <w:shd w:val="clear" w:color="auto" w:fill="FFFFFF"/>
        <w:spacing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Complete text $25 Graduate Group</w:t>
      </w:r>
    </w:p>
    <w:p w:rsidR="005142E4" w:rsidRDefault="005142E4" w:rsidP="001C4A7C">
      <w:pPr>
        <w:shd w:val="clear" w:color="auto" w:fill="FFFFFF"/>
        <w:spacing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 xml:space="preserve">Work in homework teams of 4 or </w:t>
      </w:r>
      <w:proofErr w:type="gramStart"/>
      <w:r>
        <w:rPr>
          <w:rFonts w:ascii="Segoe UI" w:eastAsia="Times New Roman" w:hAnsi="Segoe UI" w:cs="Segoe UI"/>
          <w:color w:val="000000"/>
          <w:sz w:val="27"/>
          <w:szCs w:val="27"/>
        </w:rPr>
        <w:t>5 ,</w:t>
      </w:r>
      <w:proofErr w:type="gramEnd"/>
      <w:r>
        <w:rPr>
          <w:rFonts w:ascii="Segoe UI" w:eastAsia="Times New Roman" w:hAnsi="Segoe UI" w:cs="Segoe UI"/>
          <w:color w:val="000000"/>
          <w:sz w:val="27"/>
          <w:szCs w:val="27"/>
        </w:rPr>
        <w:t xml:space="preserve"> so everyone thrives.</w:t>
      </w:r>
    </w:p>
    <w:p w:rsidR="00AD3EDC" w:rsidRDefault="00AD3EDC" w:rsidP="001C4A7C">
      <w:pPr>
        <w:shd w:val="clear" w:color="auto" w:fill="FFFFFF"/>
        <w:spacing w:after="0" w:line="240" w:lineRule="auto"/>
        <w:rPr>
          <w:rFonts w:ascii="Segoe UI" w:eastAsia="Times New Roman" w:hAnsi="Segoe UI" w:cs="Segoe UI"/>
          <w:color w:val="000000"/>
          <w:sz w:val="27"/>
          <w:szCs w:val="27"/>
        </w:rPr>
      </w:pPr>
    </w:p>
    <w:p w:rsidR="00AD3EDC" w:rsidRDefault="00AD3EDC" w:rsidP="001C4A7C">
      <w:pPr>
        <w:shd w:val="clear" w:color="auto" w:fill="FFFFFF"/>
        <w:spacing w:after="0" w:line="240" w:lineRule="auto"/>
        <w:rPr>
          <w:rFonts w:ascii="Segoe UI" w:eastAsia="Times New Roman" w:hAnsi="Segoe UI" w:cs="Segoe UI"/>
          <w:color w:val="000000"/>
          <w:sz w:val="27"/>
          <w:szCs w:val="27"/>
        </w:rPr>
      </w:pPr>
    </w:p>
    <w:p w:rsidR="00AD3EDC" w:rsidRDefault="00AD3EDC" w:rsidP="001C4A7C">
      <w:pPr>
        <w:shd w:val="clear" w:color="auto" w:fill="FFFFFF"/>
        <w:spacing w:after="0" w:line="240" w:lineRule="auto"/>
        <w:rPr>
          <w:rFonts w:ascii="Segoe UI" w:eastAsia="Times New Roman" w:hAnsi="Segoe UI" w:cs="Segoe UI"/>
          <w:color w:val="000000"/>
          <w:sz w:val="27"/>
          <w:szCs w:val="27"/>
        </w:rPr>
      </w:pPr>
      <w:proofErr w:type="gramStart"/>
      <w:r>
        <w:rPr>
          <w:rFonts w:ascii="Segoe UI" w:eastAsia="Times New Roman" w:hAnsi="Segoe UI" w:cs="Segoe UI"/>
          <w:color w:val="000000"/>
          <w:sz w:val="27"/>
          <w:szCs w:val="27"/>
        </w:rPr>
        <w:t>HOMEWORK</w:t>
      </w:r>
      <w:r w:rsidR="00B6178F">
        <w:rPr>
          <w:rFonts w:ascii="Segoe UI" w:eastAsia="Times New Roman" w:hAnsi="Segoe UI" w:cs="Segoe UI"/>
          <w:color w:val="000000"/>
          <w:sz w:val="27"/>
          <w:szCs w:val="27"/>
        </w:rPr>
        <w:t xml:space="preserve">  ESSAYS</w:t>
      </w:r>
      <w:proofErr w:type="gramEnd"/>
      <w:r w:rsidR="00B6178F">
        <w:rPr>
          <w:rFonts w:ascii="Segoe UI" w:eastAsia="Times New Roman" w:hAnsi="Segoe UI" w:cs="Segoe UI"/>
          <w:color w:val="000000"/>
          <w:sz w:val="27"/>
          <w:szCs w:val="27"/>
        </w:rPr>
        <w:t xml:space="preserve"> </w:t>
      </w:r>
    </w:p>
    <w:p w:rsidR="00AD3EDC" w:rsidRDefault="00AD3EDC" w:rsidP="001C4A7C">
      <w:pPr>
        <w:shd w:val="clear" w:color="auto" w:fill="FFFFFF"/>
        <w:spacing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 xml:space="preserve">Homework is essential to success. Work in homework teams of 4 or 5. That way, everyone thrives. </w:t>
      </w:r>
      <w:r w:rsidR="00B6178F">
        <w:rPr>
          <w:rFonts w:ascii="Segoe UI" w:eastAsia="Times New Roman" w:hAnsi="Segoe UI" w:cs="Segoe UI"/>
          <w:color w:val="000000"/>
          <w:sz w:val="27"/>
          <w:szCs w:val="27"/>
        </w:rPr>
        <w:t xml:space="preserve">Each </w:t>
      </w:r>
      <w:r>
        <w:rPr>
          <w:rFonts w:ascii="Segoe UI" w:eastAsia="Times New Roman" w:hAnsi="Segoe UI" w:cs="Segoe UI"/>
          <w:color w:val="000000"/>
          <w:sz w:val="27"/>
          <w:szCs w:val="27"/>
        </w:rPr>
        <w:t>essay, submitted on time, can be revised for 100%. The revised essays and late essays are due the last class.</w:t>
      </w:r>
      <w:r w:rsidR="00B6178F">
        <w:rPr>
          <w:rFonts w:ascii="Segoe UI" w:eastAsia="Times New Roman" w:hAnsi="Segoe UI" w:cs="Segoe UI"/>
          <w:color w:val="000000"/>
          <w:sz w:val="27"/>
          <w:szCs w:val="27"/>
        </w:rPr>
        <w:t xml:space="preserve"> The </w:t>
      </w:r>
      <w:proofErr w:type="gramStart"/>
      <w:r w:rsidR="00B6178F">
        <w:rPr>
          <w:rFonts w:ascii="Segoe UI" w:eastAsia="Times New Roman" w:hAnsi="Segoe UI" w:cs="Segoe UI"/>
          <w:color w:val="000000"/>
          <w:sz w:val="27"/>
          <w:szCs w:val="27"/>
        </w:rPr>
        <w:t>description  of</w:t>
      </w:r>
      <w:proofErr w:type="gramEnd"/>
      <w:r w:rsidR="00B6178F">
        <w:rPr>
          <w:rFonts w:ascii="Segoe UI" w:eastAsia="Times New Roman" w:hAnsi="Segoe UI" w:cs="Segoe UI"/>
          <w:color w:val="000000"/>
          <w:sz w:val="27"/>
          <w:szCs w:val="27"/>
        </w:rPr>
        <w:t xml:space="preserve"> the essays will be distributed and discussed in class. </w:t>
      </w:r>
    </w:p>
    <w:p w:rsidR="00B6178F" w:rsidRDefault="00B6178F" w:rsidP="001C4A7C">
      <w:pPr>
        <w:shd w:val="clear" w:color="auto" w:fill="FFFFFF"/>
        <w:spacing w:after="0" w:line="240" w:lineRule="auto"/>
        <w:rPr>
          <w:rFonts w:ascii="Segoe UI" w:eastAsia="Times New Roman" w:hAnsi="Segoe UI" w:cs="Segoe UI"/>
          <w:color w:val="000000"/>
          <w:sz w:val="27"/>
          <w:szCs w:val="27"/>
        </w:rPr>
      </w:pPr>
    </w:p>
    <w:p w:rsidR="00AD3EDC" w:rsidRDefault="00AD3EDC" w:rsidP="001C4A7C">
      <w:pPr>
        <w:shd w:val="clear" w:color="auto" w:fill="FFFFFF"/>
        <w:spacing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EXTRA HELP</w:t>
      </w:r>
    </w:p>
    <w:p w:rsidR="00AD3EDC" w:rsidRDefault="00B6178F" w:rsidP="001C4A7C">
      <w:pPr>
        <w:shd w:val="clear" w:color="auto" w:fill="FFFFFF"/>
        <w:spacing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I will make myself free before or after class if I can be of help. The Department of Mathematics runs a Math Help Room by faculty and student tutors- at Lincoln Center room LL819C. The Help Room is available on different weekdays. No appointment is required. Assistance is offered on a first-come</w:t>
      </w:r>
      <w:r w:rsidR="00227EBB">
        <w:rPr>
          <w:rFonts w:ascii="Segoe UI" w:eastAsia="Times New Roman" w:hAnsi="Segoe UI" w:cs="Segoe UI"/>
          <w:color w:val="000000"/>
          <w:sz w:val="27"/>
          <w:szCs w:val="27"/>
        </w:rPr>
        <w:t xml:space="preserve">, </w:t>
      </w:r>
      <w:r>
        <w:rPr>
          <w:rFonts w:ascii="Segoe UI" w:eastAsia="Times New Roman" w:hAnsi="Segoe UI" w:cs="Segoe UI"/>
          <w:color w:val="000000"/>
          <w:sz w:val="27"/>
          <w:szCs w:val="27"/>
        </w:rPr>
        <w:t>first –served basis. Any student enrolled in a Fordham mathematics class is welcome. There is no charge. Schedules are posted on the door of the room.</w:t>
      </w:r>
    </w:p>
    <w:p w:rsidR="00B6178F" w:rsidRDefault="00B6178F" w:rsidP="001C4A7C">
      <w:pPr>
        <w:shd w:val="clear" w:color="auto" w:fill="FFFFFF"/>
        <w:spacing w:after="0" w:line="240" w:lineRule="auto"/>
        <w:rPr>
          <w:rFonts w:ascii="Segoe UI" w:eastAsia="Times New Roman" w:hAnsi="Segoe UI" w:cs="Segoe UI"/>
          <w:color w:val="000000"/>
          <w:sz w:val="27"/>
          <w:szCs w:val="27"/>
        </w:rPr>
      </w:pPr>
    </w:p>
    <w:p w:rsidR="00B6178F" w:rsidRDefault="00B6178F" w:rsidP="001C4A7C">
      <w:pPr>
        <w:shd w:val="clear" w:color="auto" w:fill="FFFFFF"/>
        <w:spacing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CALCULATOR</w:t>
      </w:r>
    </w:p>
    <w:p w:rsidR="00B6178F" w:rsidRDefault="00B6178F" w:rsidP="001C4A7C">
      <w:pPr>
        <w:shd w:val="clear" w:color="auto" w:fill="FFFFFF"/>
        <w:spacing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 xml:space="preserve">The calculator is essential. My </w:t>
      </w:r>
      <w:proofErr w:type="gramStart"/>
      <w:r>
        <w:rPr>
          <w:rFonts w:ascii="Segoe UI" w:eastAsia="Times New Roman" w:hAnsi="Segoe UI" w:cs="Segoe UI"/>
          <w:color w:val="000000"/>
          <w:sz w:val="27"/>
          <w:szCs w:val="27"/>
        </w:rPr>
        <w:t>book ,</w:t>
      </w:r>
      <w:proofErr w:type="gramEnd"/>
      <w:r>
        <w:rPr>
          <w:rFonts w:ascii="Segoe UI" w:eastAsia="Times New Roman" w:hAnsi="Segoe UI" w:cs="Segoe UI"/>
          <w:color w:val="000000"/>
          <w:sz w:val="27"/>
          <w:szCs w:val="27"/>
        </w:rPr>
        <w:t xml:space="preserve"> that I will distribute in class for the final 1/3 of the course,  uses the TI 83 for the Mathematics of Finance and Statistics. The TI 84 is fine as well. </w:t>
      </w:r>
    </w:p>
    <w:p w:rsidR="00B6178F" w:rsidRDefault="00B6178F" w:rsidP="001C4A7C">
      <w:pPr>
        <w:shd w:val="clear" w:color="auto" w:fill="FFFFFF"/>
        <w:spacing w:after="0" w:line="240" w:lineRule="auto"/>
        <w:rPr>
          <w:rFonts w:ascii="Segoe UI" w:eastAsia="Times New Roman" w:hAnsi="Segoe UI" w:cs="Segoe UI"/>
          <w:color w:val="000000"/>
          <w:sz w:val="27"/>
          <w:szCs w:val="27"/>
        </w:rPr>
      </w:pPr>
    </w:p>
    <w:p w:rsidR="00B6178F" w:rsidRDefault="00B6178F" w:rsidP="001C4A7C">
      <w:pPr>
        <w:shd w:val="clear" w:color="auto" w:fill="FFFFFF"/>
        <w:spacing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ACADEMIC INTEGRITY</w:t>
      </w:r>
    </w:p>
    <w:p w:rsidR="00227EBB" w:rsidRDefault="00227EBB" w:rsidP="001C4A7C">
      <w:pPr>
        <w:shd w:val="clear" w:color="auto" w:fill="FFFFFF"/>
        <w:spacing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Students are bound by the University Code of Conduct, which includes, but not limited to the Standards of Academic Integrity.</w:t>
      </w:r>
    </w:p>
    <w:p w:rsidR="00227EBB" w:rsidRDefault="00227EBB" w:rsidP="001C4A7C">
      <w:pPr>
        <w:shd w:val="clear" w:color="auto" w:fill="FFFFFF"/>
        <w:spacing w:after="0" w:line="240" w:lineRule="auto"/>
        <w:rPr>
          <w:rFonts w:ascii="Segoe UI" w:eastAsia="Times New Roman" w:hAnsi="Segoe UI" w:cs="Segoe UI"/>
          <w:color w:val="000000"/>
          <w:sz w:val="27"/>
          <w:szCs w:val="27"/>
        </w:rPr>
      </w:pPr>
    </w:p>
    <w:p w:rsidR="00227EBB" w:rsidRDefault="00227EBB" w:rsidP="001C4A7C">
      <w:pPr>
        <w:shd w:val="clear" w:color="auto" w:fill="FFFFFF"/>
        <w:spacing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DISABILITIES</w:t>
      </w:r>
    </w:p>
    <w:p w:rsidR="00B6178F" w:rsidRDefault="00227EBB" w:rsidP="001C4A7C">
      <w:pPr>
        <w:shd w:val="clear" w:color="auto" w:fill="FFFFFF"/>
        <w:spacing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Under the Americans with Disabilities Act, all members of the campus community are entitled to equal access to the programs and activities of Fordham University. If you have or think you have a disability that may impact your participation in the activities, coursework, or assessment of this course, you may be entitled to accommodations through the Office of Disability Services. They can be contacted at 718-817-</w:t>
      </w:r>
      <w:proofErr w:type="gramStart"/>
      <w:r>
        <w:rPr>
          <w:rFonts w:ascii="Segoe UI" w:eastAsia="Times New Roman" w:hAnsi="Segoe UI" w:cs="Segoe UI"/>
          <w:color w:val="000000"/>
          <w:sz w:val="27"/>
          <w:szCs w:val="27"/>
        </w:rPr>
        <w:t>0655 ,</w:t>
      </w:r>
      <w:proofErr w:type="gramEnd"/>
      <w:r>
        <w:rPr>
          <w:rFonts w:ascii="Segoe UI" w:eastAsia="Times New Roman" w:hAnsi="Segoe UI" w:cs="Segoe UI"/>
          <w:color w:val="000000"/>
          <w:sz w:val="27"/>
          <w:szCs w:val="27"/>
        </w:rPr>
        <w:t xml:space="preserve"> </w:t>
      </w:r>
      <w:hyperlink r:id="rId6" w:history="1">
        <w:r w:rsidRPr="00044EF4">
          <w:rPr>
            <w:rStyle w:val="Hyperlink"/>
            <w:rFonts w:ascii="Segoe UI" w:eastAsia="Times New Roman" w:hAnsi="Segoe UI" w:cs="Segoe UI"/>
            <w:sz w:val="27"/>
            <w:szCs w:val="27"/>
          </w:rPr>
          <w:t>disabilityservices@fordham.edu</w:t>
        </w:r>
      </w:hyperlink>
      <w:r>
        <w:rPr>
          <w:rFonts w:ascii="Segoe UI" w:eastAsia="Times New Roman" w:hAnsi="Segoe UI" w:cs="Segoe UI"/>
          <w:color w:val="000000"/>
          <w:sz w:val="27"/>
          <w:szCs w:val="27"/>
        </w:rPr>
        <w:t xml:space="preserve">, or by visiting Lowenstein </w:t>
      </w:r>
      <w:r w:rsidR="00B6178F">
        <w:rPr>
          <w:rFonts w:ascii="Segoe UI" w:eastAsia="Times New Roman" w:hAnsi="Segoe UI" w:cs="Segoe UI"/>
          <w:color w:val="000000"/>
          <w:sz w:val="27"/>
          <w:szCs w:val="27"/>
        </w:rPr>
        <w:t xml:space="preserve">. </w:t>
      </w:r>
    </w:p>
    <w:p w:rsidR="00227EBB" w:rsidRDefault="00227EBB" w:rsidP="001C4A7C">
      <w:pPr>
        <w:shd w:val="clear" w:color="auto" w:fill="FFFFFF"/>
        <w:spacing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Whether or not you have documentation for accomm</w:t>
      </w:r>
      <w:r w:rsidR="004231A5">
        <w:rPr>
          <w:rFonts w:ascii="Segoe UI" w:eastAsia="Times New Roman" w:hAnsi="Segoe UI" w:cs="Segoe UI"/>
          <w:color w:val="000000"/>
          <w:sz w:val="27"/>
          <w:szCs w:val="27"/>
        </w:rPr>
        <w:t xml:space="preserve">odations, I </w:t>
      </w:r>
      <w:proofErr w:type="gramStart"/>
      <w:r w:rsidR="004231A5">
        <w:rPr>
          <w:rFonts w:ascii="Segoe UI" w:eastAsia="Times New Roman" w:hAnsi="Segoe UI" w:cs="Segoe UI"/>
          <w:color w:val="000000"/>
          <w:sz w:val="27"/>
          <w:szCs w:val="27"/>
        </w:rPr>
        <w:t xml:space="preserve">will </w:t>
      </w:r>
      <w:r>
        <w:rPr>
          <w:rFonts w:ascii="Segoe UI" w:eastAsia="Times New Roman" w:hAnsi="Segoe UI" w:cs="Segoe UI"/>
          <w:color w:val="000000"/>
          <w:sz w:val="27"/>
          <w:szCs w:val="27"/>
        </w:rPr>
        <w:t xml:space="preserve"> help</w:t>
      </w:r>
      <w:proofErr w:type="gramEnd"/>
      <w:r>
        <w:rPr>
          <w:rFonts w:ascii="Segoe UI" w:eastAsia="Times New Roman" w:hAnsi="Segoe UI" w:cs="Segoe UI"/>
          <w:color w:val="000000"/>
          <w:sz w:val="27"/>
          <w:szCs w:val="27"/>
        </w:rPr>
        <w:t xml:space="preserve"> to ensure your success in this course </w:t>
      </w:r>
      <w:r w:rsidR="004231A5">
        <w:rPr>
          <w:rFonts w:ascii="Segoe UI" w:eastAsia="Times New Roman" w:hAnsi="Segoe UI" w:cs="Segoe UI"/>
          <w:color w:val="000000"/>
          <w:sz w:val="27"/>
          <w:szCs w:val="27"/>
        </w:rPr>
        <w:t>.  P</w:t>
      </w:r>
      <w:r>
        <w:rPr>
          <w:rFonts w:ascii="Segoe UI" w:eastAsia="Times New Roman" w:hAnsi="Segoe UI" w:cs="Segoe UI"/>
          <w:color w:val="000000"/>
          <w:sz w:val="27"/>
          <w:szCs w:val="27"/>
        </w:rPr>
        <w:t xml:space="preserve">lease see me early </w:t>
      </w:r>
      <w:r w:rsidR="004231A5">
        <w:rPr>
          <w:rFonts w:ascii="Segoe UI" w:eastAsia="Times New Roman" w:hAnsi="Segoe UI" w:cs="Segoe UI"/>
          <w:color w:val="000000"/>
          <w:sz w:val="27"/>
          <w:szCs w:val="27"/>
        </w:rPr>
        <w:t xml:space="preserve">in the course, if you perceive a difficulty in your coursework. </w:t>
      </w:r>
    </w:p>
    <w:p w:rsidR="00227EBB" w:rsidRDefault="00227EBB" w:rsidP="001C4A7C">
      <w:pPr>
        <w:shd w:val="clear" w:color="auto" w:fill="FFFFFF"/>
        <w:spacing w:after="0" w:line="240" w:lineRule="auto"/>
        <w:rPr>
          <w:rFonts w:ascii="Segoe UI" w:eastAsia="Times New Roman" w:hAnsi="Segoe UI" w:cs="Segoe UI"/>
          <w:color w:val="000000"/>
          <w:sz w:val="27"/>
          <w:szCs w:val="27"/>
        </w:rPr>
      </w:pPr>
    </w:p>
    <w:p w:rsidR="00227EBB" w:rsidRDefault="00227EBB" w:rsidP="001C4A7C">
      <w:pPr>
        <w:shd w:val="clear" w:color="auto" w:fill="FFFFFF"/>
        <w:spacing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 xml:space="preserve">Dr. John </w:t>
      </w:r>
      <w:proofErr w:type="spellStart"/>
      <w:r>
        <w:rPr>
          <w:rFonts w:ascii="Segoe UI" w:eastAsia="Times New Roman" w:hAnsi="Segoe UI" w:cs="Segoe UI"/>
          <w:color w:val="000000"/>
          <w:sz w:val="27"/>
          <w:szCs w:val="27"/>
        </w:rPr>
        <w:t>Loase</w:t>
      </w:r>
      <w:proofErr w:type="spellEnd"/>
    </w:p>
    <w:p w:rsidR="00227EBB" w:rsidRDefault="00227EBB" w:rsidP="001C4A7C">
      <w:pPr>
        <w:shd w:val="clear" w:color="auto" w:fill="FFFFFF"/>
        <w:spacing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Prepared Nov. 27, 2018</w:t>
      </w:r>
    </w:p>
    <w:p w:rsidR="00B6178F" w:rsidRDefault="00B6178F" w:rsidP="001C4A7C">
      <w:pPr>
        <w:shd w:val="clear" w:color="auto" w:fill="FFFFFF"/>
        <w:spacing w:after="0" w:line="240" w:lineRule="auto"/>
        <w:rPr>
          <w:rFonts w:ascii="Segoe UI" w:eastAsia="Times New Roman" w:hAnsi="Segoe UI" w:cs="Segoe UI"/>
          <w:color w:val="000000"/>
          <w:sz w:val="27"/>
          <w:szCs w:val="27"/>
        </w:rPr>
      </w:pPr>
    </w:p>
    <w:p w:rsidR="00B6178F" w:rsidRDefault="00B6178F" w:rsidP="001C4A7C">
      <w:pPr>
        <w:shd w:val="clear" w:color="auto" w:fill="FFFFFF"/>
        <w:spacing w:after="0" w:line="240" w:lineRule="auto"/>
        <w:rPr>
          <w:rFonts w:ascii="Segoe UI" w:eastAsia="Times New Roman" w:hAnsi="Segoe UI" w:cs="Segoe UI"/>
          <w:color w:val="000000"/>
          <w:sz w:val="27"/>
          <w:szCs w:val="27"/>
        </w:rPr>
      </w:pPr>
    </w:p>
    <w:p w:rsidR="00866D4C" w:rsidRDefault="00866D4C" w:rsidP="001C4A7C">
      <w:pPr>
        <w:shd w:val="clear" w:color="auto" w:fill="FFFFFF"/>
        <w:spacing w:after="0" w:line="240" w:lineRule="auto"/>
        <w:rPr>
          <w:rFonts w:ascii="Segoe UI" w:eastAsia="Times New Roman" w:hAnsi="Segoe UI" w:cs="Segoe UI"/>
          <w:color w:val="000000"/>
          <w:sz w:val="27"/>
          <w:szCs w:val="27"/>
        </w:rPr>
      </w:pPr>
    </w:p>
    <w:p w:rsidR="00866D4C" w:rsidRPr="001C4A7C" w:rsidRDefault="00866D4C" w:rsidP="001C4A7C">
      <w:pPr>
        <w:shd w:val="clear" w:color="auto" w:fill="FFFFFF"/>
        <w:spacing w:after="0" w:line="240" w:lineRule="auto"/>
        <w:rPr>
          <w:rFonts w:ascii="Segoe UI" w:eastAsia="Times New Roman" w:hAnsi="Segoe UI" w:cs="Segoe UI"/>
          <w:color w:val="000000"/>
          <w:sz w:val="27"/>
          <w:szCs w:val="27"/>
        </w:rPr>
      </w:pPr>
    </w:p>
    <w:p w:rsidR="001C4A7C" w:rsidRPr="001C4A7C" w:rsidRDefault="001C4A7C" w:rsidP="001C4A7C">
      <w:pPr>
        <w:shd w:val="clear" w:color="auto" w:fill="FFFFFF"/>
        <w:spacing w:line="240" w:lineRule="auto"/>
        <w:rPr>
          <w:rFonts w:ascii="Segoe UI" w:eastAsia="Times New Roman" w:hAnsi="Segoe UI" w:cs="Segoe UI"/>
          <w:color w:val="000000"/>
          <w:sz w:val="27"/>
          <w:szCs w:val="27"/>
        </w:rPr>
      </w:pPr>
    </w:p>
    <w:sectPr w:rsidR="001C4A7C" w:rsidRPr="001C4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aleway-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21AE7"/>
    <w:multiLevelType w:val="hybridMultilevel"/>
    <w:tmpl w:val="BCCEB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A7C"/>
    <w:rsid w:val="00012021"/>
    <w:rsid w:val="000122C6"/>
    <w:rsid w:val="00014208"/>
    <w:rsid w:val="00014A16"/>
    <w:rsid w:val="00023FA8"/>
    <w:rsid w:val="00034771"/>
    <w:rsid w:val="0003479A"/>
    <w:rsid w:val="000505F9"/>
    <w:rsid w:val="000564FC"/>
    <w:rsid w:val="000656C0"/>
    <w:rsid w:val="00067981"/>
    <w:rsid w:val="0008696B"/>
    <w:rsid w:val="00092C41"/>
    <w:rsid w:val="00092CB6"/>
    <w:rsid w:val="00097FD6"/>
    <w:rsid w:val="000A0F22"/>
    <w:rsid w:val="000A1615"/>
    <w:rsid w:val="000A1854"/>
    <w:rsid w:val="000A28A8"/>
    <w:rsid w:val="000A41FC"/>
    <w:rsid w:val="000A455D"/>
    <w:rsid w:val="000D1F8A"/>
    <w:rsid w:val="000F102C"/>
    <w:rsid w:val="000F4946"/>
    <w:rsid w:val="000F6FD0"/>
    <w:rsid w:val="000F7FB8"/>
    <w:rsid w:val="00107629"/>
    <w:rsid w:val="00120145"/>
    <w:rsid w:val="00125A44"/>
    <w:rsid w:val="001511A3"/>
    <w:rsid w:val="00156CE7"/>
    <w:rsid w:val="00171453"/>
    <w:rsid w:val="001825AD"/>
    <w:rsid w:val="00191C39"/>
    <w:rsid w:val="001A2B4A"/>
    <w:rsid w:val="001B5264"/>
    <w:rsid w:val="001C4A7C"/>
    <w:rsid w:val="001E7DFD"/>
    <w:rsid w:val="00212196"/>
    <w:rsid w:val="00222DFD"/>
    <w:rsid w:val="00227EBB"/>
    <w:rsid w:val="002341F9"/>
    <w:rsid w:val="00234D5D"/>
    <w:rsid w:val="002411AE"/>
    <w:rsid w:val="00243A0D"/>
    <w:rsid w:val="0025360F"/>
    <w:rsid w:val="00257D7E"/>
    <w:rsid w:val="00263029"/>
    <w:rsid w:val="00275A2D"/>
    <w:rsid w:val="002A15F7"/>
    <w:rsid w:val="002A642B"/>
    <w:rsid w:val="002B27BE"/>
    <w:rsid w:val="002B2A0F"/>
    <w:rsid w:val="002B3854"/>
    <w:rsid w:val="002B5C63"/>
    <w:rsid w:val="002B7345"/>
    <w:rsid w:val="002D1D44"/>
    <w:rsid w:val="002D70B3"/>
    <w:rsid w:val="00321F53"/>
    <w:rsid w:val="00325DA5"/>
    <w:rsid w:val="00327776"/>
    <w:rsid w:val="00342852"/>
    <w:rsid w:val="00342E94"/>
    <w:rsid w:val="0034606C"/>
    <w:rsid w:val="00366131"/>
    <w:rsid w:val="00371009"/>
    <w:rsid w:val="00371412"/>
    <w:rsid w:val="003717DF"/>
    <w:rsid w:val="00390F87"/>
    <w:rsid w:val="00392B02"/>
    <w:rsid w:val="00393F8D"/>
    <w:rsid w:val="003D3BA2"/>
    <w:rsid w:val="003D70DF"/>
    <w:rsid w:val="003E0D88"/>
    <w:rsid w:val="00404B95"/>
    <w:rsid w:val="004062B7"/>
    <w:rsid w:val="00411207"/>
    <w:rsid w:val="004211EA"/>
    <w:rsid w:val="004231A5"/>
    <w:rsid w:val="004248FD"/>
    <w:rsid w:val="0043272C"/>
    <w:rsid w:val="0044232E"/>
    <w:rsid w:val="0044382F"/>
    <w:rsid w:val="0045093D"/>
    <w:rsid w:val="00450CC7"/>
    <w:rsid w:val="004707B5"/>
    <w:rsid w:val="00473D96"/>
    <w:rsid w:val="00475695"/>
    <w:rsid w:val="00481410"/>
    <w:rsid w:val="00492D63"/>
    <w:rsid w:val="004A11A2"/>
    <w:rsid w:val="004A451D"/>
    <w:rsid w:val="004A660B"/>
    <w:rsid w:val="004B2857"/>
    <w:rsid w:val="004B4C84"/>
    <w:rsid w:val="004D19A0"/>
    <w:rsid w:val="004E016F"/>
    <w:rsid w:val="004E40E0"/>
    <w:rsid w:val="004F0BEC"/>
    <w:rsid w:val="004F5398"/>
    <w:rsid w:val="005142E4"/>
    <w:rsid w:val="00526551"/>
    <w:rsid w:val="005305F0"/>
    <w:rsid w:val="005637D7"/>
    <w:rsid w:val="0056547A"/>
    <w:rsid w:val="005676D0"/>
    <w:rsid w:val="00570E1A"/>
    <w:rsid w:val="00573D33"/>
    <w:rsid w:val="00574C80"/>
    <w:rsid w:val="0057682A"/>
    <w:rsid w:val="00593931"/>
    <w:rsid w:val="00593F2B"/>
    <w:rsid w:val="00597C99"/>
    <w:rsid w:val="005A53D4"/>
    <w:rsid w:val="005A7573"/>
    <w:rsid w:val="005B013C"/>
    <w:rsid w:val="005B04DB"/>
    <w:rsid w:val="005C2047"/>
    <w:rsid w:val="005C5736"/>
    <w:rsid w:val="005D56A2"/>
    <w:rsid w:val="005E5041"/>
    <w:rsid w:val="0060697C"/>
    <w:rsid w:val="00612670"/>
    <w:rsid w:val="006143B0"/>
    <w:rsid w:val="00622B1E"/>
    <w:rsid w:val="00623C32"/>
    <w:rsid w:val="00636624"/>
    <w:rsid w:val="006500B7"/>
    <w:rsid w:val="006661F0"/>
    <w:rsid w:val="0067537B"/>
    <w:rsid w:val="00677EF7"/>
    <w:rsid w:val="00684C46"/>
    <w:rsid w:val="00691F2C"/>
    <w:rsid w:val="00696738"/>
    <w:rsid w:val="006A0AA9"/>
    <w:rsid w:val="006A3775"/>
    <w:rsid w:val="006A4D9C"/>
    <w:rsid w:val="006B03A4"/>
    <w:rsid w:val="006B7611"/>
    <w:rsid w:val="006B7806"/>
    <w:rsid w:val="006C72D4"/>
    <w:rsid w:val="006C7A48"/>
    <w:rsid w:val="006D3D95"/>
    <w:rsid w:val="006F676A"/>
    <w:rsid w:val="00706336"/>
    <w:rsid w:val="00717188"/>
    <w:rsid w:val="0071777E"/>
    <w:rsid w:val="007331DA"/>
    <w:rsid w:val="0074105A"/>
    <w:rsid w:val="00756A0F"/>
    <w:rsid w:val="00763B8E"/>
    <w:rsid w:val="007673C8"/>
    <w:rsid w:val="007832EE"/>
    <w:rsid w:val="00792454"/>
    <w:rsid w:val="007B32CD"/>
    <w:rsid w:val="007B6BD9"/>
    <w:rsid w:val="007C0AD4"/>
    <w:rsid w:val="007C3A0F"/>
    <w:rsid w:val="007C43CE"/>
    <w:rsid w:val="007D239E"/>
    <w:rsid w:val="007F2B80"/>
    <w:rsid w:val="007F351B"/>
    <w:rsid w:val="0081576E"/>
    <w:rsid w:val="00817DCB"/>
    <w:rsid w:val="008254F4"/>
    <w:rsid w:val="0083106D"/>
    <w:rsid w:val="00832F84"/>
    <w:rsid w:val="00855C3F"/>
    <w:rsid w:val="00863E45"/>
    <w:rsid w:val="00866D4C"/>
    <w:rsid w:val="00886286"/>
    <w:rsid w:val="008868CB"/>
    <w:rsid w:val="00895719"/>
    <w:rsid w:val="0089577C"/>
    <w:rsid w:val="008A2BB5"/>
    <w:rsid w:val="008B0521"/>
    <w:rsid w:val="008B0549"/>
    <w:rsid w:val="008B7BF7"/>
    <w:rsid w:val="008C49D7"/>
    <w:rsid w:val="00900A7F"/>
    <w:rsid w:val="009042DB"/>
    <w:rsid w:val="00913AAF"/>
    <w:rsid w:val="00931CA0"/>
    <w:rsid w:val="00933335"/>
    <w:rsid w:val="00942784"/>
    <w:rsid w:val="00976A9B"/>
    <w:rsid w:val="00977057"/>
    <w:rsid w:val="0098207B"/>
    <w:rsid w:val="009847FC"/>
    <w:rsid w:val="009937AC"/>
    <w:rsid w:val="00995DF3"/>
    <w:rsid w:val="009A0314"/>
    <w:rsid w:val="009A31D1"/>
    <w:rsid w:val="009B2DED"/>
    <w:rsid w:val="009C03D8"/>
    <w:rsid w:val="009C0B8B"/>
    <w:rsid w:val="009C1011"/>
    <w:rsid w:val="009C6290"/>
    <w:rsid w:val="009D1379"/>
    <w:rsid w:val="009E0092"/>
    <w:rsid w:val="009F0D17"/>
    <w:rsid w:val="009F5FED"/>
    <w:rsid w:val="009F759D"/>
    <w:rsid w:val="00A01851"/>
    <w:rsid w:val="00A0586B"/>
    <w:rsid w:val="00A25AA5"/>
    <w:rsid w:val="00A308CC"/>
    <w:rsid w:val="00A31AD6"/>
    <w:rsid w:val="00A6402B"/>
    <w:rsid w:val="00A6723D"/>
    <w:rsid w:val="00A71C2D"/>
    <w:rsid w:val="00A740AB"/>
    <w:rsid w:val="00A85A34"/>
    <w:rsid w:val="00A90E63"/>
    <w:rsid w:val="00AA1363"/>
    <w:rsid w:val="00AB04FD"/>
    <w:rsid w:val="00AB29A7"/>
    <w:rsid w:val="00AC70AA"/>
    <w:rsid w:val="00AC7130"/>
    <w:rsid w:val="00AD3EDC"/>
    <w:rsid w:val="00AE04E6"/>
    <w:rsid w:val="00AE444D"/>
    <w:rsid w:val="00AF3920"/>
    <w:rsid w:val="00B038DA"/>
    <w:rsid w:val="00B04F98"/>
    <w:rsid w:val="00B07097"/>
    <w:rsid w:val="00B119F9"/>
    <w:rsid w:val="00B17C36"/>
    <w:rsid w:val="00B22841"/>
    <w:rsid w:val="00B278DB"/>
    <w:rsid w:val="00B331B5"/>
    <w:rsid w:val="00B33DDD"/>
    <w:rsid w:val="00B54EA4"/>
    <w:rsid w:val="00B5553B"/>
    <w:rsid w:val="00B6178F"/>
    <w:rsid w:val="00B62BA2"/>
    <w:rsid w:val="00B64A3C"/>
    <w:rsid w:val="00B65E42"/>
    <w:rsid w:val="00B712F6"/>
    <w:rsid w:val="00B73181"/>
    <w:rsid w:val="00B82C27"/>
    <w:rsid w:val="00B871AA"/>
    <w:rsid w:val="00B876C5"/>
    <w:rsid w:val="00B93BCA"/>
    <w:rsid w:val="00B93DCD"/>
    <w:rsid w:val="00B954FC"/>
    <w:rsid w:val="00BA04F0"/>
    <w:rsid w:val="00BB4C9A"/>
    <w:rsid w:val="00BD6D20"/>
    <w:rsid w:val="00BD747B"/>
    <w:rsid w:val="00BE0964"/>
    <w:rsid w:val="00BF5938"/>
    <w:rsid w:val="00C01513"/>
    <w:rsid w:val="00C03765"/>
    <w:rsid w:val="00C101E3"/>
    <w:rsid w:val="00C10B3F"/>
    <w:rsid w:val="00C13E18"/>
    <w:rsid w:val="00C146E2"/>
    <w:rsid w:val="00C218BA"/>
    <w:rsid w:val="00C23283"/>
    <w:rsid w:val="00C25400"/>
    <w:rsid w:val="00C32730"/>
    <w:rsid w:val="00C422CF"/>
    <w:rsid w:val="00C465ED"/>
    <w:rsid w:val="00C5796D"/>
    <w:rsid w:val="00C606B5"/>
    <w:rsid w:val="00C63A7D"/>
    <w:rsid w:val="00C640AB"/>
    <w:rsid w:val="00C657DA"/>
    <w:rsid w:val="00C757C6"/>
    <w:rsid w:val="00C8063A"/>
    <w:rsid w:val="00C825E6"/>
    <w:rsid w:val="00CA3E71"/>
    <w:rsid w:val="00CB2A85"/>
    <w:rsid w:val="00CB2FFC"/>
    <w:rsid w:val="00CC1E27"/>
    <w:rsid w:val="00CD1B6D"/>
    <w:rsid w:val="00CD213D"/>
    <w:rsid w:val="00CE0B63"/>
    <w:rsid w:val="00CF6AC6"/>
    <w:rsid w:val="00D22303"/>
    <w:rsid w:val="00D22FE7"/>
    <w:rsid w:val="00D24E9C"/>
    <w:rsid w:val="00D25D51"/>
    <w:rsid w:val="00D35408"/>
    <w:rsid w:val="00D41977"/>
    <w:rsid w:val="00D47906"/>
    <w:rsid w:val="00D5026F"/>
    <w:rsid w:val="00D55DB6"/>
    <w:rsid w:val="00D743E5"/>
    <w:rsid w:val="00D75643"/>
    <w:rsid w:val="00D930D5"/>
    <w:rsid w:val="00D972FE"/>
    <w:rsid w:val="00DA2369"/>
    <w:rsid w:val="00DA3E6E"/>
    <w:rsid w:val="00DA4447"/>
    <w:rsid w:val="00DA5E26"/>
    <w:rsid w:val="00DA7B9A"/>
    <w:rsid w:val="00DB0CC7"/>
    <w:rsid w:val="00DC14DE"/>
    <w:rsid w:val="00DC2EDE"/>
    <w:rsid w:val="00DF1094"/>
    <w:rsid w:val="00DF29D1"/>
    <w:rsid w:val="00DF3CFB"/>
    <w:rsid w:val="00E04CFD"/>
    <w:rsid w:val="00E11E81"/>
    <w:rsid w:val="00E12D59"/>
    <w:rsid w:val="00E13479"/>
    <w:rsid w:val="00E14876"/>
    <w:rsid w:val="00E149DD"/>
    <w:rsid w:val="00E14D0F"/>
    <w:rsid w:val="00E1669E"/>
    <w:rsid w:val="00E328E5"/>
    <w:rsid w:val="00E365D4"/>
    <w:rsid w:val="00E4089C"/>
    <w:rsid w:val="00E4571F"/>
    <w:rsid w:val="00E720DC"/>
    <w:rsid w:val="00E72C49"/>
    <w:rsid w:val="00E82C1C"/>
    <w:rsid w:val="00E830BF"/>
    <w:rsid w:val="00E91BA0"/>
    <w:rsid w:val="00E92A54"/>
    <w:rsid w:val="00EA0B82"/>
    <w:rsid w:val="00EA7FB9"/>
    <w:rsid w:val="00EB0B39"/>
    <w:rsid w:val="00EB22A5"/>
    <w:rsid w:val="00ED2A97"/>
    <w:rsid w:val="00EE5C3D"/>
    <w:rsid w:val="00EF0072"/>
    <w:rsid w:val="00F01BA6"/>
    <w:rsid w:val="00F057FC"/>
    <w:rsid w:val="00F13ACE"/>
    <w:rsid w:val="00F22E1F"/>
    <w:rsid w:val="00F33775"/>
    <w:rsid w:val="00F401B2"/>
    <w:rsid w:val="00F62A7A"/>
    <w:rsid w:val="00F71114"/>
    <w:rsid w:val="00F8570B"/>
    <w:rsid w:val="00F85AB7"/>
    <w:rsid w:val="00F90EE5"/>
    <w:rsid w:val="00F931E0"/>
    <w:rsid w:val="00FA4DF4"/>
    <w:rsid w:val="00FE28DE"/>
    <w:rsid w:val="00FE2CAC"/>
    <w:rsid w:val="00FE7AAB"/>
    <w:rsid w:val="00FF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4A7C"/>
    <w:rPr>
      <w:b/>
      <w:bCs/>
    </w:rPr>
  </w:style>
  <w:style w:type="character" w:styleId="Hyperlink">
    <w:name w:val="Hyperlink"/>
    <w:basedOn w:val="DefaultParagraphFont"/>
    <w:uiPriority w:val="99"/>
    <w:unhideWhenUsed/>
    <w:rsid w:val="001C4A7C"/>
    <w:rPr>
      <w:color w:val="0000FF"/>
      <w:u w:val="single"/>
    </w:rPr>
  </w:style>
  <w:style w:type="paragraph" w:styleId="ListParagraph">
    <w:name w:val="List Paragraph"/>
    <w:basedOn w:val="Normal"/>
    <w:uiPriority w:val="34"/>
    <w:qFormat/>
    <w:rsid w:val="004E40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4A7C"/>
    <w:rPr>
      <w:b/>
      <w:bCs/>
    </w:rPr>
  </w:style>
  <w:style w:type="character" w:styleId="Hyperlink">
    <w:name w:val="Hyperlink"/>
    <w:basedOn w:val="DefaultParagraphFont"/>
    <w:uiPriority w:val="99"/>
    <w:unhideWhenUsed/>
    <w:rsid w:val="001C4A7C"/>
    <w:rPr>
      <w:color w:val="0000FF"/>
      <w:u w:val="single"/>
    </w:rPr>
  </w:style>
  <w:style w:type="paragraph" w:styleId="ListParagraph">
    <w:name w:val="List Paragraph"/>
    <w:basedOn w:val="Normal"/>
    <w:uiPriority w:val="34"/>
    <w:qFormat/>
    <w:rsid w:val="004E4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50094">
      <w:bodyDiv w:val="1"/>
      <w:marLeft w:val="0"/>
      <w:marRight w:val="0"/>
      <w:marTop w:val="0"/>
      <w:marBottom w:val="0"/>
      <w:divBdr>
        <w:top w:val="none" w:sz="0" w:space="0" w:color="auto"/>
        <w:left w:val="none" w:sz="0" w:space="0" w:color="auto"/>
        <w:bottom w:val="none" w:sz="0" w:space="0" w:color="auto"/>
        <w:right w:val="none" w:sz="0" w:space="0" w:color="auto"/>
      </w:divBdr>
      <w:divsChild>
        <w:div w:id="1702198711">
          <w:marLeft w:val="1050"/>
          <w:marRight w:val="450"/>
          <w:marTop w:val="0"/>
          <w:marBottom w:val="330"/>
          <w:divBdr>
            <w:top w:val="none" w:sz="0" w:space="0" w:color="auto"/>
            <w:left w:val="none" w:sz="0" w:space="0" w:color="auto"/>
            <w:bottom w:val="none" w:sz="0" w:space="0" w:color="auto"/>
            <w:right w:val="none" w:sz="0" w:space="0" w:color="auto"/>
          </w:divBdr>
          <w:divsChild>
            <w:div w:id="1898467533">
              <w:marLeft w:val="0"/>
              <w:marRight w:val="0"/>
              <w:marTop w:val="0"/>
              <w:marBottom w:val="0"/>
              <w:divBdr>
                <w:top w:val="none" w:sz="0" w:space="0" w:color="auto"/>
                <w:left w:val="none" w:sz="0" w:space="0" w:color="auto"/>
                <w:bottom w:val="none" w:sz="0" w:space="0" w:color="auto"/>
                <w:right w:val="none" w:sz="0" w:space="0" w:color="auto"/>
              </w:divBdr>
            </w:div>
            <w:div w:id="1982542160">
              <w:marLeft w:val="0"/>
              <w:marRight w:val="0"/>
              <w:marTop w:val="0"/>
              <w:marBottom w:val="0"/>
              <w:divBdr>
                <w:top w:val="none" w:sz="0" w:space="0" w:color="auto"/>
                <w:left w:val="none" w:sz="0" w:space="0" w:color="auto"/>
                <w:bottom w:val="none" w:sz="0" w:space="0" w:color="auto"/>
                <w:right w:val="none" w:sz="0" w:space="0" w:color="auto"/>
              </w:divBdr>
            </w:div>
          </w:divsChild>
        </w:div>
        <w:div w:id="537085639">
          <w:marLeft w:val="1050"/>
          <w:marRight w:val="450"/>
          <w:marTop w:val="0"/>
          <w:marBottom w:val="330"/>
          <w:divBdr>
            <w:top w:val="none" w:sz="0" w:space="0" w:color="auto"/>
            <w:left w:val="none" w:sz="0" w:space="0" w:color="auto"/>
            <w:bottom w:val="none" w:sz="0" w:space="0" w:color="auto"/>
            <w:right w:val="none" w:sz="0" w:space="0" w:color="auto"/>
          </w:divBdr>
          <w:divsChild>
            <w:div w:id="2128231777">
              <w:marLeft w:val="0"/>
              <w:marRight w:val="0"/>
              <w:marTop w:val="0"/>
              <w:marBottom w:val="0"/>
              <w:divBdr>
                <w:top w:val="none" w:sz="0" w:space="0" w:color="auto"/>
                <w:left w:val="none" w:sz="0" w:space="0" w:color="auto"/>
                <w:bottom w:val="none" w:sz="0" w:space="0" w:color="auto"/>
                <w:right w:val="none" w:sz="0" w:space="0" w:color="auto"/>
              </w:divBdr>
            </w:div>
            <w:div w:id="1395591109">
              <w:marLeft w:val="0"/>
              <w:marRight w:val="0"/>
              <w:marTop w:val="0"/>
              <w:marBottom w:val="0"/>
              <w:divBdr>
                <w:top w:val="none" w:sz="0" w:space="0" w:color="auto"/>
                <w:left w:val="none" w:sz="0" w:space="0" w:color="auto"/>
                <w:bottom w:val="none" w:sz="0" w:space="0" w:color="auto"/>
                <w:right w:val="none" w:sz="0" w:space="0" w:color="auto"/>
              </w:divBdr>
            </w:div>
          </w:divsChild>
        </w:div>
        <w:div w:id="2009015238">
          <w:marLeft w:val="1050"/>
          <w:marRight w:val="450"/>
          <w:marTop w:val="0"/>
          <w:marBottom w:val="330"/>
          <w:divBdr>
            <w:top w:val="none" w:sz="0" w:space="0" w:color="auto"/>
            <w:left w:val="none" w:sz="0" w:space="0" w:color="auto"/>
            <w:bottom w:val="none" w:sz="0" w:space="0" w:color="auto"/>
            <w:right w:val="none" w:sz="0" w:space="0" w:color="auto"/>
          </w:divBdr>
          <w:divsChild>
            <w:div w:id="1813330763">
              <w:marLeft w:val="0"/>
              <w:marRight w:val="0"/>
              <w:marTop w:val="0"/>
              <w:marBottom w:val="0"/>
              <w:divBdr>
                <w:top w:val="none" w:sz="0" w:space="0" w:color="auto"/>
                <w:left w:val="none" w:sz="0" w:space="0" w:color="auto"/>
                <w:bottom w:val="none" w:sz="0" w:space="0" w:color="auto"/>
                <w:right w:val="none" w:sz="0" w:space="0" w:color="auto"/>
              </w:divBdr>
            </w:div>
            <w:div w:id="974717762">
              <w:marLeft w:val="0"/>
              <w:marRight w:val="0"/>
              <w:marTop w:val="0"/>
              <w:marBottom w:val="0"/>
              <w:divBdr>
                <w:top w:val="none" w:sz="0" w:space="0" w:color="auto"/>
                <w:left w:val="none" w:sz="0" w:space="0" w:color="auto"/>
                <w:bottom w:val="none" w:sz="0" w:space="0" w:color="auto"/>
                <w:right w:val="none" w:sz="0" w:space="0" w:color="auto"/>
              </w:divBdr>
            </w:div>
          </w:divsChild>
        </w:div>
        <w:div w:id="1325545436">
          <w:marLeft w:val="1050"/>
          <w:marRight w:val="450"/>
          <w:marTop w:val="0"/>
          <w:marBottom w:val="330"/>
          <w:divBdr>
            <w:top w:val="none" w:sz="0" w:space="0" w:color="auto"/>
            <w:left w:val="none" w:sz="0" w:space="0" w:color="auto"/>
            <w:bottom w:val="none" w:sz="0" w:space="0" w:color="auto"/>
            <w:right w:val="none" w:sz="0" w:space="0" w:color="auto"/>
          </w:divBdr>
          <w:divsChild>
            <w:div w:id="1916548764">
              <w:marLeft w:val="0"/>
              <w:marRight w:val="0"/>
              <w:marTop w:val="0"/>
              <w:marBottom w:val="0"/>
              <w:divBdr>
                <w:top w:val="none" w:sz="0" w:space="0" w:color="auto"/>
                <w:left w:val="none" w:sz="0" w:space="0" w:color="auto"/>
                <w:bottom w:val="none" w:sz="0" w:space="0" w:color="auto"/>
                <w:right w:val="none" w:sz="0" w:space="0" w:color="auto"/>
              </w:divBdr>
            </w:div>
            <w:div w:id="497157059">
              <w:marLeft w:val="0"/>
              <w:marRight w:val="0"/>
              <w:marTop w:val="0"/>
              <w:marBottom w:val="0"/>
              <w:divBdr>
                <w:top w:val="none" w:sz="0" w:space="0" w:color="auto"/>
                <w:left w:val="none" w:sz="0" w:space="0" w:color="auto"/>
                <w:bottom w:val="none" w:sz="0" w:space="0" w:color="auto"/>
                <w:right w:val="none" w:sz="0" w:space="0" w:color="auto"/>
              </w:divBdr>
            </w:div>
          </w:divsChild>
        </w:div>
        <w:div w:id="2081979358">
          <w:marLeft w:val="1050"/>
          <w:marRight w:val="450"/>
          <w:marTop w:val="0"/>
          <w:marBottom w:val="330"/>
          <w:divBdr>
            <w:top w:val="none" w:sz="0" w:space="0" w:color="auto"/>
            <w:left w:val="none" w:sz="0" w:space="0" w:color="auto"/>
            <w:bottom w:val="none" w:sz="0" w:space="0" w:color="auto"/>
            <w:right w:val="none" w:sz="0" w:space="0" w:color="auto"/>
          </w:divBdr>
          <w:divsChild>
            <w:div w:id="47152865">
              <w:marLeft w:val="0"/>
              <w:marRight w:val="0"/>
              <w:marTop w:val="0"/>
              <w:marBottom w:val="0"/>
              <w:divBdr>
                <w:top w:val="none" w:sz="0" w:space="0" w:color="auto"/>
                <w:left w:val="none" w:sz="0" w:space="0" w:color="auto"/>
                <w:bottom w:val="none" w:sz="0" w:space="0" w:color="auto"/>
                <w:right w:val="none" w:sz="0" w:space="0" w:color="auto"/>
              </w:divBdr>
            </w:div>
            <w:div w:id="968975931">
              <w:marLeft w:val="0"/>
              <w:marRight w:val="0"/>
              <w:marTop w:val="0"/>
              <w:marBottom w:val="0"/>
              <w:divBdr>
                <w:top w:val="none" w:sz="0" w:space="0" w:color="auto"/>
                <w:left w:val="none" w:sz="0" w:space="0" w:color="auto"/>
                <w:bottom w:val="none" w:sz="0" w:space="0" w:color="auto"/>
                <w:right w:val="none" w:sz="0" w:space="0" w:color="auto"/>
              </w:divBdr>
            </w:div>
          </w:divsChild>
        </w:div>
        <w:div w:id="1604723129">
          <w:marLeft w:val="1050"/>
          <w:marRight w:val="450"/>
          <w:marTop w:val="0"/>
          <w:marBottom w:val="330"/>
          <w:divBdr>
            <w:top w:val="none" w:sz="0" w:space="0" w:color="auto"/>
            <w:left w:val="none" w:sz="0" w:space="0" w:color="auto"/>
            <w:bottom w:val="none" w:sz="0" w:space="0" w:color="auto"/>
            <w:right w:val="none" w:sz="0" w:space="0" w:color="auto"/>
          </w:divBdr>
          <w:divsChild>
            <w:div w:id="602304222">
              <w:marLeft w:val="0"/>
              <w:marRight w:val="0"/>
              <w:marTop w:val="0"/>
              <w:marBottom w:val="0"/>
              <w:divBdr>
                <w:top w:val="none" w:sz="0" w:space="0" w:color="auto"/>
                <w:left w:val="none" w:sz="0" w:space="0" w:color="auto"/>
                <w:bottom w:val="none" w:sz="0" w:space="0" w:color="auto"/>
                <w:right w:val="none" w:sz="0" w:space="0" w:color="auto"/>
              </w:divBdr>
            </w:div>
            <w:div w:id="1572934289">
              <w:marLeft w:val="0"/>
              <w:marRight w:val="0"/>
              <w:marTop w:val="0"/>
              <w:marBottom w:val="0"/>
              <w:divBdr>
                <w:top w:val="none" w:sz="0" w:space="0" w:color="auto"/>
                <w:left w:val="none" w:sz="0" w:space="0" w:color="auto"/>
                <w:bottom w:val="none" w:sz="0" w:space="0" w:color="auto"/>
                <w:right w:val="none" w:sz="0" w:space="0" w:color="auto"/>
              </w:divBdr>
            </w:div>
          </w:divsChild>
        </w:div>
        <w:div w:id="1909880623">
          <w:marLeft w:val="1050"/>
          <w:marRight w:val="450"/>
          <w:marTop w:val="0"/>
          <w:marBottom w:val="330"/>
          <w:divBdr>
            <w:top w:val="none" w:sz="0" w:space="0" w:color="auto"/>
            <w:left w:val="none" w:sz="0" w:space="0" w:color="auto"/>
            <w:bottom w:val="none" w:sz="0" w:space="0" w:color="auto"/>
            <w:right w:val="none" w:sz="0" w:space="0" w:color="auto"/>
          </w:divBdr>
          <w:divsChild>
            <w:div w:id="1148671298">
              <w:marLeft w:val="0"/>
              <w:marRight w:val="0"/>
              <w:marTop w:val="0"/>
              <w:marBottom w:val="0"/>
              <w:divBdr>
                <w:top w:val="none" w:sz="0" w:space="0" w:color="auto"/>
                <w:left w:val="none" w:sz="0" w:space="0" w:color="auto"/>
                <w:bottom w:val="none" w:sz="0" w:space="0" w:color="auto"/>
                <w:right w:val="none" w:sz="0" w:space="0" w:color="auto"/>
              </w:divBdr>
            </w:div>
            <w:div w:id="829834708">
              <w:marLeft w:val="0"/>
              <w:marRight w:val="0"/>
              <w:marTop w:val="0"/>
              <w:marBottom w:val="0"/>
              <w:divBdr>
                <w:top w:val="none" w:sz="0" w:space="0" w:color="auto"/>
                <w:left w:val="none" w:sz="0" w:space="0" w:color="auto"/>
                <w:bottom w:val="none" w:sz="0" w:space="0" w:color="auto"/>
                <w:right w:val="none" w:sz="0" w:space="0" w:color="auto"/>
              </w:divBdr>
              <w:divsChild>
                <w:div w:id="155893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abilityservices@fordham.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dc:creator>
  <cp:lastModifiedBy>gretchen</cp:lastModifiedBy>
  <cp:revision>2</cp:revision>
  <cp:lastPrinted>2018-11-06T22:01:00Z</cp:lastPrinted>
  <dcterms:created xsi:type="dcterms:W3CDTF">2018-12-25T14:56:00Z</dcterms:created>
  <dcterms:modified xsi:type="dcterms:W3CDTF">2018-12-25T14:56:00Z</dcterms:modified>
</cp:coreProperties>
</file>